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center"/>
      </w:pPr>
      <w:bookmarkStart w:id="0" w:name="_GoBack"/>
      <w:r>
        <w:rPr>
          <w:rStyle w:val="6"/>
          <w:rFonts w:ascii="微软雅黑" w:hAnsi="微软雅黑" w:eastAsia="微软雅黑" w:cs="微软雅黑"/>
          <w:bdr w:val="none" w:color="auto" w:sz="0" w:space="0"/>
          <w:shd w:val="clear" w:fill="FFFFFF"/>
        </w:rPr>
        <w:t>中国国土资源报社公开招聘高校毕业生</w:t>
      </w:r>
      <w:r>
        <w:rPr>
          <w:rStyle w:val="6"/>
          <w:rFonts w:hint="eastAsia" w:ascii="微软雅黑" w:hAnsi="微软雅黑" w:eastAsia="微软雅黑" w:cs="微软雅黑"/>
          <w:bdr w:val="none" w:color="auto" w:sz="8" w:space="0"/>
          <w:shd w:val="clear" w:fill="FFFFFF"/>
        </w:rPr>
        <w:t>拟聘人员名单</w:t>
      </w:r>
    </w:p>
    <w:bookmarkEnd w:id="0"/>
    <w:tbl>
      <w:tblPr>
        <w:tblW w:w="8946" w:type="dxa"/>
        <w:jc w:val="center"/>
        <w:tblInd w:w="5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4"/>
        <w:gridCol w:w="3538"/>
        <w:gridCol w:w="354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Header/>
          <w:jc w:val="center"/>
        </w:trPr>
        <w:tc>
          <w:tcPr>
            <w:tcW w:w="1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kern w:val="0"/>
                <w:sz w:val="32"/>
                <w:szCs w:val="32"/>
                <w:bdr w:val="none" w:color="auto" w:sz="8" w:space="0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b/>
                <w:kern w:val="0"/>
                <w:sz w:val="32"/>
                <w:szCs w:val="32"/>
                <w:bdr w:val="none" w:color="auto" w:sz="8" w:space="0"/>
                <w:lang w:val="en-US" w:eastAsia="zh-CN" w:bidi="ar"/>
              </w:rPr>
              <w:t>名</w:t>
            </w:r>
          </w:p>
        </w:tc>
        <w:tc>
          <w:tcPr>
            <w:tcW w:w="3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32"/>
                <w:szCs w:val="32"/>
                <w:bdr w:val="none" w:color="auto" w:sz="8" w:space="0"/>
                <w:lang w:val="en-US" w:eastAsia="zh-CN" w:bidi="ar"/>
              </w:rPr>
              <w:t>毕业院校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32"/>
                <w:szCs w:val="32"/>
                <w:bdr w:val="none" w:color="auto" w:sz="8" w:space="0"/>
                <w:lang w:val="en-US" w:eastAsia="zh-CN" w:bidi="ar"/>
              </w:rPr>
              <w:t>生源地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8" w:space="0"/>
                <w:lang w:val="en-US" w:eastAsia="zh-CN" w:bidi="ar"/>
              </w:rPr>
              <w:t>陈琛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8" w:space="0"/>
                <w:lang w:val="en-US" w:eastAsia="zh-CN" w:bidi="ar"/>
              </w:rPr>
              <w:t>华中科技大学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8" w:space="0"/>
                <w:lang w:val="en-US" w:eastAsia="zh-CN" w:bidi="ar"/>
              </w:rPr>
              <w:t>京外生源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8" w:space="0"/>
                <w:lang w:val="en-US" w:eastAsia="zh-CN" w:bidi="ar"/>
              </w:rPr>
              <w:t>李卓聪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8" w:space="0"/>
                <w:lang w:val="en-US" w:eastAsia="zh-CN" w:bidi="ar"/>
              </w:rPr>
              <w:t>中国传媒大学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8" w:space="0"/>
                <w:lang w:val="en-US" w:eastAsia="zh-CN" w:bidi="ar"/>
              </w:rPr>
              <w:t>京外生源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8" w:space="0"/>
                <w:lang w:val="en-US" w:eastAsia="zh-CN" w:bidi="ar"/>
              </w:rPr>
              <w:t>陈雨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8" w:space="0"/>
                <w:lang w:val="en-US" w:eastAsia="zh-CN" w:bidi="ar"/>
              </w:rPr>
              <w:t>北京第二外国语大学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8" w:space="0"/>
                <w:lang w:val="en-US" w:eastAsia="zh-CN" w:bidi="ar"/>
              </w:rPr>
              <w:t>北京生源</w:t>
            </w:r>
          </w:p>
        </w:tc>
      </w:tr>
    </w:tbl>
    <w:p>
      <w:pPr>
        <w:spacing w:line="600" w:lineRule="exact"/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spacing w:line="500" w:lineRule="exact"/>
        <w:ind w:firstLine="645"/>
        <w:rPr>
          <w:rFonts w:ascii="仿宋_GB2312" w:hAnsi="华文中宋" w:eastAsia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A9"/>
    <w:rsid w:val="000E1A62"/>
    <w:rsid w:val="0023311A"/>
    <w:rsid w:val="00321729"/>
    <w:rsid w:val="004C7F91"/>
    <w:rsid w:val="00522CDB"/>
    <w:rsid w:val="00646956"/>
    <w:rsid w:val="00685564"/>
    <w:rsid w:val="006D0D8B"/>
    <w:rsid w:val="00711E35"/>
    <w:rsid w:val="007835A9"/>
    <w:rsid w:val="008F5A2C"/>
    <w:rsid w:val="0090680D"/>
    <w:rsid w:val="00A152AC"/>
    <w:rsid w:val="00BA2EB1"/>
    <w:rsid w:val="00C01FCD"/>
    <w:rsid w:val="00C22BFD"/>
    <w:rsid w:val="00CD584D"/>
    <w:rsid w:val="00E37ED1"/>
    <w:rsid w:val="00E44183"/>
    <w:rsid w:val="00FC0534"/>
    <w:rsid w:val="052D5426"/>
    <w:rsid w:val="0A2D55B3"/>
    <w:rsid w:val="0DEC47E3"/>
    <w:rsid w:val="184F724C"/>
    <w:rsid w:val="2D431E17"/>
    <w:rsid w:val="3BB02A73"/>
    <w:rsid w:val="51873BFD"/>
    <w:rsid w:val="52244502"/>
    <w:rsid w:val="52B44D25"/>
    <w:rsid w:val="6E49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uiPriority w:val="99"/>
    <w:rPr>
      <w:color w:val="333333"/>
      <w:u w:val="none"/>
    </w:rPr>
  </w:style>
  <w:style w:type="character" w:styleId="8">
    <w:name w:val="Emphasis"/>
    <w:basedOn w:val="5"/>
    <w:qFormat/>
    <w:uiPriority w:val="20"/>
  </w:style>
  <w:style w:type="character" w:styleId="9">
    <w:name w:val="Hyperlink"/>
    <w:basedOn w:val="5"/>
    <w:semiHidden/>
    <w:unhideWhenUsed/>
    <w:uiPriority w:val="99"/>
    <w:rPr>
      <w:color w:val="333333"/>
      <w:u w:val="none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4">
    <w:name w:val="hover8"/>
    <w:basedOn w:val="5"/>
    <w:uiPriority w:val="0"/>
    <w:rPr>
      <w:color w:val="0A6CB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</Words>
  <Characters>229</Characters>
  <Lines>1</Lines>
  <Paragraphs>1</Paragraphs>
  <TotalTime>17</TotalTime>
  <ScaleCrop>false</ScaleCrop>
  <LinksUpToDate>false</LinksUpToDate>
  <CharactersWithSpaces>268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2018-04-27T11:50:00Z</dcterms:created>
  <dc:creator>hp</dc:creator>
  <cp:lastModifiedBy>zrt</cp:lastModifiedBy>
  <cp:lastPrinted>2018-05-17T09:48:00Z</cp:lastPrinted>
  <dcterms:modified xsi:type="dcterms:W3CDTF">2018-05-19T02:44:44Z</dcterms:modified>
  <dc:title>2018年浙江省财税政策研究室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