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FF" w:rsidRDefault="008446FF" w:rsidP="008446FF">
      <w:pPr>
        <w:ind w:firstLineChars="550" w:firstLine="31680"/>
        <w:rPr>
          <w:rFonts w:ascii="宋体"/>
          <w:b/>
          <w:sz w:val="52"/>
          <w:szCs w:val="52"/>
        </w:rPr>
      </w:pPr>
      <w:r w:rsidRPr="00F522E4">
        <w:rPr>
          <w:rFonts w:ascii="宋体" w:hAnsi="宋体" w:hint="eastAsia"/>
          <w:b/>
          <w:sz w:val="52"/>
          <w:szCs w:val="52"/>
        </w:rPr>
        <w:t>体检须知</w:t>
      </w:r>
    </w:p>
    <w:p w:rsidR="008446FF" w:rsidRPr="003C3C5F" w:rsidRDefault="008446FF" w:rsidP="003C3C5F">
      <w:pPr>
        <w:rPr>
          <w:rFonts w:ascii="宋体"/>
          <w:b/>
          <w:sz w:val="44"/>
          <w:szCs w:val="44"/>
        </w:rPr>
      </w:pPr>
      <w:r w:rsidRPr="003C3C5F">
        <w:rPr>
          <w:rFonts w:ascii="宋体" w:hAnsi="宋体"/>
          <w:b/>
          <w:sz w:val="44"/>
          <w:szCs w:val="44"/>
        </w:rPr>
        <w:t>1.</w:t>
      </w:r>
      <w:r w:rsidRPr="003C3C5F">
        <w:rPr>
          <w:rFonts w:ascii="宋体" w:hAnsi="宋体" w:hint="eastAsia"/>
          <w:b/>
          <w:sz w:val="44"/>
          <w:szCs w:val="44"/>
        </w:rPr>
        <w:t>预约</w:t>
      </w:r>
    </w:p>
    <w:p w:rsidR="008446FF" w:rsidRDefault="008446FF" w:rsidP="00EC6611">
      <w:pPr>
        <w:pStyle w:val="ListParagraph"/>
        <w:ind w:left="720" w:firstLineChars="0" w:firstLine="0"/>
        <w:rPr>
          <w:rFonts w:ascii="宋体"/>
          <w:b/>
          <w:sz w:val="28"/>
          <w:szCs w:val="28"/>
        </w:rPr>
      </w:pPr>
      <w:r w:rsidRPr="00EC6611">
        <w:rPr>
          <w:rFonts w:ascii="宋体" w:hAnsi="宋体" w:hint="eastAsia"/>
          <w:b/>
          <w:sz w:val="28"/>
          <w:szCs w:val="28"/>
        </w:rPr>
        <w:t>预约电话：</w:t>
      </w:r>
      <w:r w:rsidRPr="00EC6611">
        <w:rPr>
          <w:rFonts w:ascii="宋体" w:hAnsi="宋体"/>
          <w:b/>
          <w:sz w:val="28"/>
          <w:szCs w:val="28"/>
        </w:rPr>
        <w:t>4006-567-328</w:t>
      </w:r>
    </w:p>
    <w:p w:rsidR="008446FF" w:rsidRPr="003C3C5F" w:rsidRDefault="008446FF" w:rsidP="00EC6611">
      <w:pPr>
        <w:pStyle w:val="ListParagraph"/>
        <w:ind w:left="720" w:firstLineChars="0" w:firstLine="0"/>
        <w:rPr>
          <w:rFonts w:ascii="宋体"/>
          <w:b/>
          <w:szCs w:val="21"/>
        </w:rPr>
      </w:pPr>
      <w:r w:rsidRPr="003C3C5F">
        <w:rPr>
          <w:rFonts w:ascii="宋体" w:hAnsi="宋体" w:hint="eastAsia"/>
          <w:b/>
          <w:szCs w:val="21"/>
        </w:rPr>
        <w:t>●参检单位集体体检的情况下，由参检单位统一预约。</w:t>
      </w:r>
    </w:p>
    <w:p w:rsidR="008446FF" w:rsidRPr="003C3C5F" w:rsidRDefault="008446FF" w:rsidP="00EC6611">
      <w:pPr>
        <w:pStyle w:val="ListParagraph"/>
        <w:ind w:left="720" w:firstLineChars="0" w:firstLine="0"/>
        <w:rPr>
          <w:rFonts w:ascii="宋体"/>
          <w:b/>
          <w:szCs w:val="21"/>
        </w:rPr>
      </w:pPr>
      <w:r w:rsidRPr="003C3C5F">
        <w:rPr>
          <w:rFonts w:ascii="宋体" w:hAnsi="宋体" w:hint="eastAsia"/>
          <w:b/>
          <w:szCs w:val="21"/>
        </w:rPr>
        <w:t>●个人参检的情况下，提前</w:t>
      </w:r>
      <w:r w:rsidRPr="003C3C5F">
        <w:rPr>
          <w:rFonts w:ascii="宋体" w:hAnsi="宋体"/>
          <w:b/>
          <w:szCs w:val="21"/>
        </w:rPr>
        <w:t>3-5</w:t>
      </w:r>
      <w:r w:rsidRPr="003C3C5F">
        <w:rPr>
          <w:rFonts w:ascii="宋体" w:hAnsi="宋体" w:hint="eastAsia"/>
          <w:b/>
          <w:szCs w:val="21"/>
        </w:rPr>
        <w:t>天自行向预约中心预约。</w:t>
      </w:r>
    </w:p>
    <w:p w:rsidR="008446FF" w:rsidRPr="003C3C5F" w:rsidRDefault="008446FF" w:rsidP="00EC6611">
      <w:pPr>
        <w:rPr>
          <w:rFonts w:ascii="宋体"/>
          <w:b/>
          <w:sz w:val="44"/>
          <w:szCs w:val="44"/>
        </w:rPr>
      </w:pPr>
      <w:r w:rsidRPr="003C3C5F">
        <w:rPr>
          <w:rFonts w:ascii="宋体" w:hAnsi="宋体"/>
          <w:b/>
          <w:sz w:val="44"/>
          <w:szCs w:val="44"/>
        </w:rPr>
        <w:t>2.</w:t>
      </w:r>
      <w:r w:rsidRPr="003C3C5F">
        <w:rPr>
          <w:rFonts w:ascii="宋体" w:hAnsi="宋体" w:hint="eastAsia"/>
          <w:b/>
          <w:sz w:val="44"/>
          <w:szCs w:val="44"/>
        </w:rPr>
        <w:t>体检前</w:t>
      </w:r>
    </w:p>
    <w:p w:rsidR="008446FF" w:rsidRPr="003C3C5F" w:rsidRDefault="008446FF" w:rsidP="00003564">
      <w:pPr>
        <w:ind w:left="31680" w:hangingChars="300" w:firstLine="31680"/>
        <w:rPr>
          <w:rFonts w:ascii="宋体"/>
          <w:b/>
          <w:szCs w:val="21"/>
        </w:rPr>
      </w:pPr>
      <w:r w:rsidRPr="003C3C5F">
        <w:rPr>
          <w:rFonts w:ascii="宋体" w:hAnsi="宋体" w:hint="eastAsia"/>
          <w:b/>
          <w:szCs w:val="21"/>
        </w:rPr>
        <w:t>●为保证检查结果的准确性，如参检人患上上呼吸道传染性疾病时，请痊愈后再择期进行体检。</w:t>
      </w:r>
    </w:p>
    <w:p w:rsidR="008446FF" w:rsidRPr="003C3C5F" w:rsidRDefault="008446FF" w:rsidP="00003564">
      <w:pPr>
        <w:ind w:left="31680" w:hangingChars="300" w:firstLine="31680"/>
        <w:rPr>
          <w:rFonts w:ascii="宋体"/>
          <w:b/>
          <w:szCs w:val="21"/>
        </w:rPr>
      </w:pPr>
      <w:r w:rsidRPr="003C3C5F">
        <w:rPr>
          <w:rFonts w:ascii="宋体" w:hAnsi="宋体" w:hint="eastAsia"/>
          <w:b/>
          <w:szCs w:val="21"/>
        </w:rPr>
        <w:t>●女性受检人请避开经期，体检当日请勿穿着连体衣，长筒靴。</w:t>
      </w:r>
    </w:p>
    <w:p w:rsidR="008446FF" w:rsidRPr="003C3C5F" w:rsidRDefault="008446FF" w:rsidP="00003564">
      <w:pPr>
        <w:ind w:left="31680" w:hangingChars="300" w:firstLine="31680"/>
        <w:rPr>
          <w:rFonts w:ascii="宋体" w:hAnsi="宋体"/>
          <w:b/>
          <w:szCs w:val="21"/>
        </w:rPr>
      </w:pPr>
      <w:r w:rsidRPr="003C3C5F">
        <w:rPr>
          <w:rFonts w:ascii="宋体" w:hAnsi="宋体" w:hint="eastAsia"/>
          <w:b/>
          <w:szCs w:val="21"/>
        </w:rPr>
        <w:t>●体检前三天请清淡饮食，勿饮酒。体检当日请空腹，勿服药</w:t>
      </w:r>
      <w:r w:rsidRPr="003C3C5F">
        <w:rPr>
          <w:rFonts w:ascii="宋体" w:hAnsi="宋体"/>
          <w:b/>
          <w:szCs w:val="21"/>
        </w:rPr>
        <w:t>(</w:t>
      </w:r>
      <w:r w:rsidRPr="003C3C5F">
        <w:rPr>
          <w:rFonts w:ascii="宋体" w:hAnsi="宋体" w:hint="eastAsia"/>
          <w:b/>
          <w:szCs w:val="21"/>
        </w:rPr>
        <w:t>降糖药、降压药除外</w:t>
      </w:r>
      <w:r w:rsidRPr="003C3C5F">
        <w:rPr>
          <w:rFonts w:ascii="宋体" w:hAnsi="宋体"/>
          <w:b/>
          <w:szCs w:val="21"/>
        </w:rPr>
        <w:t>)</w:t>
      </w:r>
    </w:p>
    <w:p w:rsidR="008446FF" w:rsidRPr="003C3C5F" w:rsidRDefault="008446FF" w:rsidP="00003564">
      <w:pPr>
        <w:ind w:left="31680" w:hangingChars="300" w:firstLine="31680"/>
        <w:rPr>
          <w:rFonts w:ascii="宋体"/>
          <w:b/>
          <w:szCs w:val="21"/>
        </w:rPr>
      </w:pPr>
      <w:r w:rsidRPr="003C3C5F">
        <w:rPr>
          <w:rFonts w:ascii="宋体" w:hAnsi="宋体" w:hint="eastAsia"/>
          <w:b/>
          <w:szCs w:val="21"/>
        </w:rPr>
        <w:t>●体检当日请不要佩项链等金属饰品，如有眼压项目请勿戴隐形眼镜，高度近视者，不建议检测眼压项目。</w:t>
      </w:r>
    </w:p>
    <w:p w:rsidR="008446FF" w:rsidRPr="003C3C5F" w:rsidRDefault="008446FF" w:rsidP="007F4546">
      <w:pPr>
        <w:rPr>
          <w:rFonts w:ascii="宋体"/>
          <w:b/>
          <w:sz w:val="44"/>
          <w:szCs w:val="44"/>
        </w:rPr>
      </w:pPr>
      <w:r w:rsidRPr="003C3C5F">
        <w:rPr>
          <w:rFonts w:ascii="宋体" w:hAnsi="宋体"/>
          <w:b/>
          <w:sz w:val="44"/>
          <w:szCs w:val="44"/>
        </w:rPr>
        <w:t>3.</w:t>
      </w:r>
      <w:r w:rsidRPr="003C3C5F">
        <w:rPr>
          <w:rFonts w:ascii="宋体" w:hAnsi="宋体" w:hint="eastAsia"/>
          <w:b/>
          <w:sz w:val="44"/>
          <w:szCs w:val="44"/>
        </w:rPr>
        <w:t>体检中</w:t>
      </w:r>
    </w:p>
    <w:p w:rsidR="008446FF" w:rsidRPr="003C3C5F" w:rsidRDefault="008446FF" w:rsidP="00003564">
      <w:pPr>
        <w:ind w:left="31680" w:hangingChars="150" w:firstLine="31680"/>
        <w:rPr>
          <w:rFonts w:ascii="宋体"/>
          <w:b/>
          <w:szCs w:val="21"/>
        </w:rPr>
      </w:pPr>
      <w:r w:rsidRPr="003C3C5F">
        <w:rPr>
          <w:rFonts w:ascii="宋体" w:hAnsi="宋体" w:hint="eastAsia"/>
          <w:b/>
          <w:szCs w:val="21"/>
        </w:rPr>
        <w:t>●体检时间：</w:t>
      </w:r>
      <w:r>
        <w:rPr>
          <w:rFonts w:ascii="宋体" w:hAnsi="宋体"/>
          <w:b/>
          <w:szCs w:val="21"/>
        </w:rPr>
        <w:t>2017</w:t>
      </w:r>
      <w:r>
        <w:rPr>
          <w:rFonts w:ascii="宋体" w:hAnsi="宋体" w:hint="eastAsia"/>
          <w:b/>
          <w:szCs w:val="21"/>
        </w:rPr>
        <w:t>年</w:t>
      </w:r>
      <w:r>
        <w:rPr>
          <w:rFonts w:ascii="宋体" w:hAnsi="宋体"/>
          <w:b/>
          <w:szCs w:val="21"/>
        </w:rPr>
        <w:t>12</w:t>
      </w:r>
      <w:r>
        <w:rPr>
          <w:rFonts w:ascii="宋体" w:hAnsi="宋体" w:hint="eastAsia"/>
          <w:b/>
          <w:szCs w:val="21"/>
        </w:rPr>
        <w:t>月</w:t>
      </w:r>
      <w:r>
        <w:rPr>
          <w:rFonts w:ascii="宋体" w:hAnsi="宋体"/>
          <w:b/>
          <w:szCs w:val="21"/>
        </w:rPr>
        <w:t>8</w:t>
      </w:r>
      <w:r>
        <w:rPr>
          <w:rFonts w:ascii="宋体" w:hAnsi="宋体" w:hint="eastAsia"/>
          <w:b/>
          <w:szCs w:val="21"/>
        </w:rPr>
        <w:t>日，</w:t>
      </w:r>
      <w:r w:rsidRPr="003C3C5F">
        <w:rPr>
          <w:rFonts w:ascii="宋体" w:hAnsi="宋体" w:hint="eastAsia"/>
          <w:b/>
          <w:szCs w:val="21"/>
        </w:rPr>
        <w:t>上午</w:t>
      </w:r>
      <w:r w:rsidRPr="003C3C5F">
        <w:rPr>
          <w:rFonts w:ascii="宋体" w:hAnsi="宋体"/>
          <w:b/>
          <w:szCs w:val="21"/>
        </w:rPr>
        <w:t>7:30-10:30</w:t>
      </w:r>
      <w:r w:rsidRPr="003C3C5F">
        <w:rPr>
          <w:rFonts w:ascii="宋体" w:hAnsi="宋体" w:hint="eastAsia"/>
          <w:b/>
          <w:szCs w:val="21"/>
        </w:rPr>
        <w:t>，务必携带身份证，如已有导检册请务必携带。</w:t>
      </w:r>
    </w:p>
    <w:p w:rsidR="008446FF" w:rsidRPr="003C3C5F" w:rsidRDefault="008446FF" w:rsidP="00003564">
      <w:pPr>
        <w:ind w:left="31680" w:hangingChars="150" w:firstLine="31680"/>
        <w:rPr>
          <w:rFonts w:ascii="宋体"/>
          <w:b/>
          <w:szCs w:val="21"/>
        </w:rPr>
      </w:pPr>
      <w:r w:rsidRPr="003C3C5F">
        <w:rPr>
          <w:rFonts w:ascii="宋体" w:hAnsi="宋体" w:hint="eastAsia"/>
          <w:b/>
          <w:szCs w:val="21"/>
        </w:rPr>
        <w:t>●未婚女性不做妇科阴道检查。</w:t>
      </w:r>
    </w:p>
    <w:p w:rsidR="008446FF" w:rsidRPr="003C3C5F" w:rsidRDefault="008446FF" w:rsidP="00003564">
      <w:pPr>
        <w:ind w:left="31680" w:hangingChars="350" w:firstLine="31680"/>
        <w:rPr>
          <w:rFonts w:ascii="宋体"/>
          <w:b/>
          <w:szCs w:val="21"/>
        </w:rPr>
      </w:pPr>
      <w:r w:rsidRPr="003C3C5F">
        <w:rPr>
          <w:rFonts w:ascii="宋体" w:hAnsi="宋体" w:hint="eastAsia"/>
          <w:b/>
          <w:szCs w:val="21"/>
        </w:rPr>
        <w:t>●已经怀孕或正在哺乳期和计划要宝宝的女士</w:t>
      </w:r>
      <w:smartTag w:uri="urn:schemas-microsoft-com:office:smarttags" w:element="PersonName">
        <w:smartTagPr>
          <w:attr w:name="ProductID" w:val="和"/>
        </w:smartTagPr>
        <w:r w:rsidRPr="003C3C5F">
          <w:rPr>
            <w:rFonts w:ascii="宋体" w:hAnsi="宋体" w:hint="eastAsia"/>
            <w:b/>
            <w:szCs w:val="21"/>
          </w:rPr>
          <w:t>和</w:t>
        </w:r>
      </w:smartTag>
      <w:r w:rsidRPr="003C3C5F">
        <w:rPr>
          <w:rFonts w:ascii="宋体" w:hAnsi="宋体" w:hint="eastAsia"/>
          <w:b/>
          <w:szCs w:val="21"/>
        </w:rPr>
        <w:t>先生，请告知医护人员，将不安排做</w:t>
      </w:r>
      <w:r w:rsidRPr="003C3C5F">
        <w:rPr>
          <w:rFonts w:ascii="宋体" w:hAnsi="宋体"/>
          <w:b/>
          <w:szCs w:val="21"/>
        </w:rPr>
        <w:t>X</w:t>
      </w:r>
      <w:r w:rsidRPr="003C3C5F">
        <w:rPr>
          <w:rFonts w:ascii="宋体" w:hAnsi="宋体" w:hint="eastAsia"/>
          <w:b/>
          <w:szCs w:val="21"/>
        </w:rPr>
        <w:t>线、骨密度（射线法）、碳十四呼气试验检查，如未通知医护人员，则视为符合放的人群。</w:t>
      </w:r>
    </w:p>
    <w:p w:rsidR="008446FF" w:rsidRPr="003C3C5F" w:rsidRDefault="008446FF" w:rsidP="00003564">
      <w:pPr>
        <w:ind w:leftChars="250" w:left="31680" w:hangingChars="100" w:firstLine="31680"/>
        <w:rPr>
          <w:rFonts w:ascii="宋体"/>
          <w:b/>
          <w:szCs w:val="21"/>
        </w:rPr>
      </w:pPr>
      <w:r w:rsidRPr="003C3C5F">
        <w:rPr>
          <w:rFonts w:ascii="宋体" w:hAnsi="宋体" w:hint="eastAsia"/>
          <w:b/>
          <w:szCs w:val="21"/>
        </w:rPr>
        <w:t>●完成所有体检项目后，请于餐厅用早餐。用过早餐后，请将导检册个人信息填写完毕，交于前台。本次体检结束。</w:t>
      </w:r>
    </w:p>
    <w:p w:rsidR="008446FF" w:rsidRPr="003C3C5F" w:rsidRDefault="008446FF" w:rsidP="00A91546">
      <w:pPr>
        <w:rPr>
          <w:rFonts w:ascii="宋体"/>
          <w:b/>
          <w:sz w:val="44"/>
          <w:szCs w:val="44"/>
        </w:rPr>
      </w:pPr>
      <w:r w:rsidRPr="003C3C5F">
        <w:rPr>
          <w:rFonts w:ascii="宋体" w:hAnsi="宋体"/>
          <w:b/>
          <w:sz w:val="44"/>
          <w:szCs w:val="44"/>
        </w:rPr>
        <w:t>3.</w:t>
      </w:r>
      <w:r w:rsidRPr="003C3C5F">
        <w:rPr>
          <w:rFonts w:ascii="宋体" w:hAnsi="宋体" w:hint="eastAsia"/>
          <w:b/>
          <w:sz w:val="44"/>
          <w:szCs w:val="44"/>
        </w:rPr>
        <w:t>体检后</w:t>
      </w:r>
    </w:p>
    <w:p w:rsidR="008446FF" w:rsidRPr="003C3C5F" w:rsidRDefault="008446FF" w:rsidP="00003564">
      <w:pPr>
        <w:ind w:left="31680" w:hangingChars="150" w:firstLine="31680"/>
        <w:rPr>
          <w:rFonts w:ascii="宋体"/>
          <w:b/>
          <w:szCs w:val="21"/>
        </w:rPr>
      </w:pPr>
      <w:r w:rsidRPr="003C3C5F">
        <w:rPr>
          <w:rFonts w:ascii="宋体" w:hAnsi="宋体" w:hint="eastAsia"/>
          <w:b/>
          <w:szCs w:val="21"/>
        </w:rPr>
        <w:t>●网查结果将以短信形式将参检人的体检号以及密码发送至参检人留下的联系方式上，参检人可登陆慈铭体检中心官方网站查看。</w:t>
      </w:r>
    </w:p>
    <w:p w:rsidR="008446FF" w:rsidRDefault="008446FF" w:rsidP="00003564">
      <w:pPr>
        <w:ind w:left="31680" w:hangingChars="300" w:firstLine="31680"/>
        <w:rPr>
          <w:rFonts w:ascii="宋体"/>
          <w:b/>
          <w:szCs w:val="21"/>
        </w:rPr>
      </w:pPr>
      <w:r w:rsidRPr="003C3C5F">
        <w:rPr>
          <w:rFonts w:ascii="宋体" w:hAnsi="宋体" w:hint="eastAsia"/>
          <w:b/>
          <w:szCs w:val="21"/>
        </w:rPr>
        <w:t>●纸质版报告于检后</w:t>
      </w:r>
      <w:r w:rsidRPr="003C3C5F">
        <w:rPr>
          <w:rFonts w:ascii="宋体" w:hAnsi="宋体"/>
          <w:b/>
          <w:szCs w:val="21"/>
        </w:rPr>
        <w:t>7-15</w:t>
      </w:r>
      <w:r w:rsidRPr="003C3C5F">
        <w:rPr>
          <w:rFonts w:ascii="宋体" w:hAnsi="宋体" w:hint="eastAsia"/>
          <w:b/>
          <w:szCs w:val="21"/>
        </w:rPr>
        <w:t>个工作日，由业务员统一邮寄至参检单位或由参检人自行前往前台领取。</w:t>
      </w:r>
    </w:p>
    <w:p w:rsidR="008446FF" w:rsidRDefault="008446FF" w:rsidP="00003564">
      <w:pPr>
        <w:ind w:left="31680" w:hangingChars="300" w:firstLine="31680"/>
        <w:rPr>
          <w:rFonts w:ascii="宋体"/>
          <w:b/>
          <w:szCs w:val="21"/>
        </w:rPr>
      </w:pPr>
    </w:p>
    <w:p w:rsidR="008446FF" w:rsidRDefault="008446FF" w:rsidP="00003564">
      <w:pPr>
        <w:ind w:left="31680" w:hangingChars="300" w:firstLine="31680"/>
        <w:rPr>
          <w:rFonts w:ascii="宋体"/>
          <w:b/>
          <w:szCs w:val="21"/>
        </w:rPr>
      </w:pPr>
    </w:p>
    <w:p w:rsidR="008446FF" w:rsidRPr="00B06E87" w:rsidRDefault="008446FF" w:rsidP="00003564">
      <w:pPr>
        <w:ind w:left="31680" w:hangingChars="300" w:firstLine="31680"/>
        <w:rPr>
          <w:rFonts w:ascii="宋体" w:hAnsi="宋体"/>
          <w:b/>
          <w:sz w:val="28"/>
          <w:szCs w:val="28"/>
        </w:rPr>
      </w:pPr>
      <w:r w:rsidRPr="00B06E87">
        <w:rPr>
          <w:rFonts w:ascii="宋体" w:hAnsi="宋体" w:hint="eastAsia"/>
          <w:b/>
          <w:sz w:val="28"/>
          <w:szCs w:val="28"/>
        </w:rPr>
        <w:t>如有任何疑问以及需要请与我联系</w:t>
      </w:r>
      <w:r w:rsidRPr="00B06E87">
        <w:rPr>
          <w:rFonts w:ascii="宋体" w:hAnsi="宋体"/>
          <w:b/>
          <w:sz w:val="28"/>
          <w:szCs w:val="28"/>
        </w:rPr>
        <w:t xml:space="preserve"> </w:t>
      </w:r>
      <w:r>
        <w:rPr>
          <w:rFonts w:ascii="宋体" w:hAnsi="宋体" w:hint="eastAsia"/>
          <w:b/>
          <w:sz w:val="28"/>
          <w:szCs w:val="28"/>
        </w:rPr>
        <w:t>刘佳</w:t>
      </w:r>
      <w:r w:rsidRPr="00B06E87">
        <w:rPr>
          <w:rFonts w:ascii="宋体" w:hAnsi="宋体" w:hint="eastAsia"/>
          <w:b/>
          <w:sz w:val="28"/>
          <w:szCs w:val="28"/>
        </w:rPr>
        <w:t>：</w:t>
      </w:r>
      <w:r>
        <w:rPr>
          <w:rFonts w:ascii="宋体" w:hAnsi="宋体"/>
          <w:b/>
          <w:sz w:val="28"/>
          <w:szCs w:val="28"/>
        </w:rPr>
        <w:t>13820968066</w:t>
      </w:r>
      <w:bookmarkStart w:id="0" w:name="_GoBack"/>
      <w:bookmarkEnd w:id="0"/>
      <w:r w:rsidRPr="00B06E87">
        <w:rPr>
          <w:rFonts w:ascii="宋体" w:hAnsi="宋体"/>
          <w:b/>
          <w:sz w:val="28"/>
          <w:szCs w:val="28"/>
        </w:rPr>
        <w:t>.</w:t>
      </w:r>
    </w:p>
    <w:p w:rsidR="008446FF" w:rsidRDefault="008446FF" w:rsidP="00003564">
      <w:pPr>
        <w:ind w:left="31680" w:hangingChars="300" w:firstLine="31680"/>
        <w:rPr>
          <w:rFonts w:ascii="宋体"/>
          <w:b/>
          <w:szCs w:val="21"/>
        </w:rPr>
      </w:pPr>
    </w:p>
    <w:p w:rsidR="008446FF" w:rsidRDefault="008446FF" w:rsidP="00003564">
      <w:pPr>
        <w:ind w:left="31680" w:hangingChars="300" w:firstLine="31680"/>
        <w:rPr>
          <w:rFonts w:ascii="宋体"/>
          <w:b/>
          <w:szCs w:val="21"/>
        </w:rPr>
      </w:pPr>
    </w:p>
    <w:p w:rsidR="008446FF" w:rsidRDefault="008446FF" w:rsidP="00003564">
      <w:pPr>
        <w:ind w:left="31680" w:hangingChars="300" w:firstLine="31680"/>
        <w:rPr>
          <w:rFonts w:ascii="宋体"/>
          <w:b/>
          <w:szCs w:val="21"/>
        </w:rPr>
      </w:pPr>
      <w:r>
        <w:rPr>
          <w:rFonts w:ascii="宋体" w:hAnsi="宋体" w:hint="eastAsia"/>
          <w:b/>
          <w:szCs w:val="21"/>
        </w:rPr>
        <w:t>祝您身体健康，生活愉快。</w:t>
      </w:r>
    </w:p>
    <w:p w:rsidR="008446FF" w:rsidRDefault="008446FF" w:rsidP="00003564">
      <w:pPr>
        <w:ind w:left="31680" w:hangingChars="300" w:firstLine="31680"/>
        <w:rPr>
          <w:rFonts w:ascii="宋体"/>
          <w:b/>
          <w:szCs w:val="21"/>
        </w:rPr>
      </w:pPr>
    </w:p>
    <w:p w:rsidR="008446FF" w:rsidRPr="00B06E87" w:rsidRDefault="008446FF" w:rsidP="00003564">
      <w:pPr>
        <w:ind w:left="31680" w:hangingChars="300" w:firstLine="31680"/>
        <w:rPr>
          <w:rFonts w:ascii="宋体"/>
          <w:b/>
          <w:szCs w:val="21"/>
        </w:rPr>
      </w:pPr>
      <w:r>
        <w:rPr>
          <w:rFonts w:ascii="宋体" w:hAnsi="宋体" w:hint="eastAsia"/>
          <w:b/>
          <w:szCs w:val="21"/>
        </w:rPr>
        <w:t>慈铭体检</w:t>
      </w:r>
    </w:p>
    <w:p w:rsidR="008446FF" w:rsidRPr="003C3C5F" w:rsidRDefault="008446FF" w:rsidP="00C93261">
      <w:pPr>
        <w:ind w:left="31680" w:hangingChars="150" w:firstLine="31680"/>
        <w:rPr>
          <w:rFonts w:ascii="宋体"/>
          <w:b/>
          <w:szCs w:val="21"/>
        </w:rPr>
      </w:pPr>
    </w:p>
    <w:sectPr w:rsidR="008446FF" w:rsidRPr="003C3C5F" w:rsidSect="00A46E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FF" w:rsidRDefault="008446FF" w:rsidP="00F522E4">
      <w:r>
        <w:separator/>
      </w:r>
    </w:p>
  </w:endnote>
  <w:endnote w:type="continuationSeparator" w:id="1">
    <w:p w:rsidR="008446FF" w:rsidRDefault="008446FF" w:rsidP="00F52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FF" w:rsidRDefault="008446FF" w:rsidP="00F522E4">
      <w:r>
        <w:separator/>
      </w:r>
    </w:p>
  </w:footnote>
  <w:footnote w:type="continuationSeparator" w:id="1">
    <w:p w:rsidR="008446FF" w:rsidRDefault="008446FF" w:rsidP="00F52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rsidP="00315B0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FF" w:rsidRDefault="008446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578F"/>
    <w:multiLevelType w:val="hybridMultilevel"/>
    <w:tmpl w:val="2CA28FD4"/>
    <w:lvl w:ilvl="0" w:tplc="818A0B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CDD"/>
    <w:rsid w:val="00003564"/>
    <w:rsid w:val="000228A5"/>
    <w:rsid w:val="0009671B"/>
    <w:rsid w:val="000A0451"/>
    <w:rsid w:val="000A6603"/>
    <w:rsid w:val="0010498C"/>
    <w:rsid w:val="00127165"/>
    <w:rsid w:val="001353F5"/>
    <w:rsid w:val="001A3FE7"/>
    <w:rsid w:val="001A482A"/>
    <w:rsid w:val="001D4A1A"/>
    <w:rsid w:val="001F3545"/>
    <w:rsid w:val="00246684"/>
    <w:rsid w:val="00283EF1"/>
    <w:rsid w:val="00295436"/>
    <w:rsid w:val="002A2D5C"/>
    <w:rsid w:val="00311B54"/>
    <w:rsid w:val="00315B02"/>
    <w:rsid w:val="0038763C"/>
    <w:rsid w:val="003C3C5F"/>
    <w:rsid w:val="003D2760"/>
    <w:rsid w:val="004D6F5E"/>
    <w:rsid w:val="004E6799"/>
    <w:rsid w:val="00531282"/>
    <w:rsid w:val="00531D60"/>
    <w:rsid w:val="00593589"/>
    <w:rsid w:val="00596B15"/>
    <w:rsid w:val="005C77AB"/>
    <w:rsid w:val="00614C5A"/>
    <w:rsid w:val="00623CDD"/>
    <w:rsid w:val="006B676A"/>
    <w:rsid w:val="006C1480"/>
    <w:rsid w:val="00705CEB"/>
    <w:rsid w:val="00706D64"/>
    <w:rsid w:val="00755EFA"/>
    <w:rsid w:val="00786063"/>
    <w:rsid w:val="007A2D97"/>
    <w:rsid w:val="007F4546"/>
    <w:rsid w:val="007F478D"/>
    <w:rsid w:val="008156CB"/>
    <w:rsid w:val="0082006D"/>
    <w:rsid w:val="008446FF"/>
    <w:rsid w:val="00886E14"/>
    <w:rsid w:val="00896D20"/>
    <w:rsid w:val="008D3CE9"/>
    <w:rsid w:val="008E7CD3"/>
    <w:rsid w:val="00912579"/>
    <w:rsid w:val="00932795"/>
    <w:rsid w:val="00942736"/>
    <w:rsid w:val="009559CE"/>
    <w:rsid w:val="00965FDC"/>
    <w:rsid w:val="009D302E"/>
    <w:rsid w:val="00A46EF0"/>
    <w:rsid w:val="00A91546"/>
    <w:rsid w:val="00AB7E5C"/>
    <w:rsid w:val="00B06E87"/>
    <w:rsid w:val="00B72014"/>
    <w:rsid w:val="00B72AE4"/>
    <w:rsid w:val="00B821B3"/>
    <w:rsid w:val="00B97D10"/>
    <w:rsid w:val="00BE64F0"/>
    <w:rsid w:val="00C22F99"/>
    <w:rsid w:val="00C251EB"/>
    <w:rsid w:val="00C56D19"/>
    <w:rsid w:val="00C93261"/>
    <w:rsid w:val="00D120E7"/>
    <w:rsid w:val="00D35AEA"/>
    <w:rsid w:val="00DB26B1"/>
    <w:rsid w:val="00DD6F92"/>
    <w:rsid w:val="00DE6924"/>
    <w:rsid w:val="00E438A2"/>
    <w:rsid w:val="00E87216"/>
    <w:rsid w:val="00EB3307"/>
    <w:rsid w:val="00EC6611"/>
    <w:rsid w:val="00F126D1"/>
    <w:rsid w:val="00F32C0B"/>
    <w:rsid w:val="00F37594"/>
    <w:rsid w:val="00F43F70"/>
    <w:rsid w:val="00F522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F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2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522E4"/>
    <w:rPr>
      <w:rFonts w:cs="Times New Roman"/>
      <w:sz w:val="18"/>
      <w:szCs w:val="18"/>
    </w:rPr>
  </w:style>
  <w:style w:type="paragraph" w:styleId="Footer">
    <w:name w:val="footer"/>
    <w:basedOn w:val="Normal"/>
    <w:link w:val="FooterChar"/>
    <w:uiPriority w:val="99"/>
    <w:rsid w:val="00F522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522E4"/>
    <w:rPr>
      <w:rFonts w:cs="Times New Roman"/>
      <w:sz w:val="18"/>
      <w:szCs w:val="18"/>
    </w:rPr>
  </w:style>
  <w:style w:type="paragraph" w:styleId="ListParagraph">
    <w:name w:val="List Paragraph"/>
    <w:basedOn w:val="Normal"/>
    <w:uiPriority w:val="99"/>
    <w:qFormat/>
    <w:rsid w:val="00EC66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Pages>
  <Words>91</Words>
  <Characters>523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2016-11-28T06:37:00Z</dcterms:created>
  <dcterms:modified xsi:type="dcterms:W3CDTF">2017-12-05T05:11:00Z</dcterms:modified>
</cp:coreProperties>
</file>