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报考人员登记表</w:t>
      </w:r>
    </w:p>
    <w:tbl>
      <w:tblPr>
        <w:tblStyle w:val="4"/>
        <w:tblW w:w="10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79"/>
        <w:gridCol w:w="1500"/>
        <w:gridCol w:w="1375"/>
        <w:gridCol w:w="20"/>
        <w:gridCol w:w="11"/>
        <w:gridCol w:w="11"/>
        <w:gridCol w:w="1661"/>
        <w:gridCol w:w="1298"/>
        <w:gridCol w:w="7"/>
        <w:gridCol w:w="45"/>
        <w:gridCol w:w="2902"/>
        <w:gridCol w:w="19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297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9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政治面目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学历/学位</w:t>
            </w:r>
          </w:p>
        </w:tc>
        <w:tc>
          <w:tcPr>
            <w:tcW w:w="298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28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毕业院校及所学专业</w:t>
            </w:r>
          </w:p>
        </w:tc>
        <w:tc>
          <w:tcPr>
            <w:tcW w:w="30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2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424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是否为全日制普通高等学校毕业生</w:t>
            </w:r>
          </w:p>
        </w:tc>
        <w:tc>
          <w:tcPr>
            <w:tcW w:w="59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424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是否已取得护士/医师资格证</w:t>
            </w:r>
          </w:p>
        </w:tc>
        <w:tc>
          <w:tcPr>
            <w:tcW w:w="59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424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是否已取得护士/医师执业证</w:t>
            </w:r>
          </w:p>
        </w:tc>
        <w:tc>
          <w:tcPr>
            <w:tcW w:w="59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28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详细家庭住址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学习、实习、工作经历（从高中填起）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起止时间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毕业学校/工作单位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学历/职务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学习专业/从事专业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2011.9-2014.6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天津医学高等专科学校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专科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护理学   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567" w:hRule="exact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家庭情况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88" w:hRule="atLeast"/>
          <w:jc w:val="center"/>
        </w:trPr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其他说明情况</w:t>
            </w:r>
          </w:p>
        </w:tc>
        <w:tc>
          <w:tcPr>
            <w:tcW w:w="9228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本人承诺以上信息均真实有效，</w:t>
      </w:r>
      <w:r>
        <w:rPr>
          <w:rFonts w:hint="eastAsia" w:ascii="华文楷体" w:hAnsi="华文楷体" w:eastAsia="华文楷体"/>
          <w:b/>
          <w:sz w:val="24"/>
          <w:lang w:val="en-US" w:eastAsia="zh-CN"/>
        </w:rPr>
        <w:t>且</w:t>
      </w:r>
      <w:r>
        <w:rPr>
          <w:rFonts w:hint="eastAsia" w:ascii="华文楷体" w:hAnsi="华文楷体" w:eastAsia="华文楷体"/>
          <w:b/>
          <w:sz w:val="24"/>
        </w:rPr>
        <w:t>严格遵守国家、天津市相关防疫管理规定，如有不实信息，愿意承担由此产生的一切后果。</w:t>
      </w:r>
      <w:bookmarkStart w:id="0" w:name="_GoBack"/>
      <w:bookmarkEnd w:id="0"/>
    </w:p>
    <w:p>
      <w:pPr>
        <w:rPr>
          <w:rFonts w:hint="eastAsia"/>
        </w:rPr>
      </w:pPr>
    </w:p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报考人员签字：                   时间：            </w:t>
      </w:r>
    </w:p>
    <w:sectPr>
      <w:pgSz w:w="11907" w:h="16840"/>
      <w:pgMar w:top="993" w:right="1134" w:bottom="851" w:left="1134" w:header="851" w:footer="992" w:gutter="0"/>
      <w:cols w:space="720" w:num="1"/>
      <w:docGrid w:type="lines" w:linePitch="312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EE"/>
    <w:rsid w:val="001C30F7"/>
    <w:rsid w:val="00584A39"/>
    <w:rsid w:val="00605DDA"/>
    <w:rsid w:val="007D0589"/>
    <w:rsid w:val="009B449F"/>
    <w:rsid w:val="00A92DF9"/>
    <w:rsid w:val="00ED0BEE"/>
    <w:rsid w:val="0BBA59D0"/>
    <w:rsid w:val="7EA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2019-07-17T01:29:00Z</dcterms:created>
  <dc:creator>tjwch</dc:creator>
  <cp:lastModifiedBy>于永莉</cp:lastModifiedBy>
  <dcterms:modified xsi:type="dcterms:W3CDTF">2021-05-12T07:16:23Z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30F529F4F272461A9277A9CBFD85E5AD</vt:lpwstr>
  </property>
</Properties>
</file>