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宋体" w:cs="宋体"/>
          <w:color w:val="000000"/>
          <w:sz w:val="28"/>
          <w:szCs w:val="28"/>
        </w:rPr>
      </w:pPr>
      <w:bookmarkStart w:id="0" w:name="_GoBack"/>
      <w:bookmarkEnd w:id="0"/>
    </w:p>
    <w:p>
      <w:pPr>
        <w:widowControl/>
        <w:jc w:val="left"/>
        <w:rPr>
          <w:rFonts w:ascii="仿宋_GB2312" w:hAnsi="Calibri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Calibri" w:eastAsia="仿宋_GB2312" w:cs="宋体"/>
          <w:color w:val="000000"/>
          <w:kern w:val="0"/>
          <w:sz w:val="32"/>
          <w:szCs w:val="32"/>
        </w:rPr>
        <w:t>附件</w:t>
      </w:r>
      <w:r>
        <w:rPr>
          <w:rFonts w:ascii="仿宋_GB2312" w:hAnsi="Calibri" w:eastAsia="仿宋_GB2312" w:cs="宋体"/>
          <w:color w:val="000000"/>
          <w:kern w:val="0"/>
          <w:sz w:val="32"/>
          <w:szCs w:val="32"/>
        </w:rPr>
        <w:t>1</w:t>
      </w:r>
      <w:r>
        <w:rPr>
          <w:rFonts w:hint="eastAsia" w:ascii="仿宋_GB2312" w:hAnsi="Calibri" w:eastAsia="仿宋_GB2312" w:cs="宋体"/>
          <w:color w:val="000000"/>
          <w:kern w:val="0"/>
          <w:sz w:val="32"/>
          <w:szCs w:val="32"/>
        </w:rPr>
        <w:t>：</w:t>
      </w:r>
    </w:p>
    <w:tbl>
      <w:tblPr>
        <w:tblStyle w:val="6"/>
        <w:tblW w:w="1395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3"/>
        <w:gridCol w:w="8615"/>
        <w:gridCol w:w="2004"/>
        <w:gridCol w:w="11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3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kern w:val="0"/>
                <w:sz w:val="36"/>
                <w:szCs w:val="36"/>
              </w:rPr>
              <w:t>水利部发展研究中心单位公开招聘工作人员单位简介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2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单位名称</w:t>
            </w:r>
          </w:p>
        </w:tc>
        <w:tc>
          <w:tcPr>
            <w:tcW w:w="8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单位简介</w:t>
            </w:r>
          </w:p>
        </w:tc>
        <w:tc>
          <w:tcPr>
            <w:tcW w:w="2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咨询电话</w:t>
            </w:r>
          </w:p>
        </w:tc>
        <w:tc>
          <w:tcPr>
            <w:tcW w:w="11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</w:trPr>
        <w:tc>
          <w:tcPr>
            <w:tcW w:w="21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水利部发展研究中心</w:t>
            </w:r>
          </w:p>
        </w:tc>
        <w:tc>
          <w:tcPr>
            <w:tcW w:w="8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水利部直属事业单位，主要任务是：负责水利发展战略、水利政策经济法规等全局性、综合性问题的研究和决策咨询，组织承担水利部及水利行业各部门委托的水利软科学研究项目，为水利改革与发展提供对策支撑。</w:t>
            </w:r>
          </w:p>
        </w:tc>
        <w:tc>
          <w:tcPr>
            <w:tcW w:w="20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宋体" w:hAnsi="宋体" w:eastAsia="宋体" w:cs="宋体"/>
                <w:kern w:val="0"/>
                <w:sz w:val="24"/>
              </w:rPr>
              <w:t>010-63204303</w:t>
            </w:r>
          </w:p>
        </w:tc>
        <w:tc>
          <w:tcPr>
            <w:tcW w:w="11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21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8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u w:val="single"/>
              </w:rPr>
            </w:pPr>
            <w:r>
              <w:rPr>
                <w:rFonts w:ascii="宋体" w:hAnsi="宋体" w:eastAsia="宋体" w:cs="宋体"/>
                <w:kern w:val="0"/>
                <w:sz w:val="24"/>
                <w:u w:val="single"/>
              </w:rPr>
              <w:t>http://www.waterinfo.com.cn/</w:t>
            </w:r>
          </w:p>
        </w:tc>
        <w:tc>
          <w:tcPr>
            <w:tcW w:w="20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1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</w:tc>
      </w:tr>
    </w:tbl>
    <w:p>
      <w:pPr>
        <w:rPr>
          <w:rStyle w:val="11"/>
          <w:rFonts w:ascii="仿宋_GB2312" w:hAnsi="Times New Roman" w:eastAsia="仿宋_GB2312" w:cs="宋体"/>
          <w:sz w:val="32"/>
          <w:szCs w:val="32"/>
          <w:highlight w:val="yellow"/>
        </w:rPr>
        <w:sectPr>
          <w:pgSz w:w="16838" w:h="11906" w:orient="landscape"/>
          <w:pgMar w:top="1463" w:right="1440" w:bottom="1463" w:left="1440" w:header="851" w:footer="992" w:gutter="0"/>
          <w:cols w:space="425" w:num="1"/>
          <w:docGrid w:type="lines" w:linePitch="312" w:charSpace="0"/>
        </w:sectPr>
      </w:pPr>
    </w:p>
    <w:p>
      <w:pPr>
        <w:widowControl/>
        <w:jc w:val="left"/>
        <w:rPr>
          <w:rFonts w:ascii="仿宋_GB2312" w:hAnsi="Calibri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Calibri" w:eastAsia="仿宋_GB2312" w:cs="宋体"/>
          <w:color w:val="000000"/>
          <w:kern w:val="0"/>
          <w:sz w:val="32"/>
          <w:szCs w:val="32"/>
        </w:rPr>
        <w:t>附件</w:t>
      </w:r>
      <w:r>
        <w:rPr>
          <w:rFonts w:ascii="仿宋_GB2312" w:hAnsi="Calibri" w:eastAsia="仿宋_GB2312" w:cs="宋体"/>
          <w:color w:val="000000"/>
          <w:kern w:val="0"/>
          <w:sz w:val="32"/>
          <w:szCs w:val="32"/>
        </w:rPr>
        <w:t>2</w:t>
      </w:r>
      <w:r>
        <w:rPr>
          <w:rFonts w:hint="eastAsia" w:ascii="仿宋_GB2312" w:hAnsi="Calibri" w:eastAsia="仿宋_GB2312" w:cs="宋体"/>
          <w:color w:val="000000"/>
          <w:kern w:val="0"/>
          <w:sz w:val="32"/>
          <w:szCs w:val="32"/>
        </w:rPr>
        <w:t>：</w:t>
      </w:r>
    </w:p>
    <w:p>
      <w:pPr>
        <w:spacing w:before="156" w:beforeLines="50" w:after="156" w:afterLines="50"/>
        <w:jc w:val="center"/>
        <w:rPr>
          <w:rStyle w:val="11"/>
          <w:rFonts w:ascii="仿宋_GB2312" w:hAnsi="Times New Roman" w:eastAsia="仿宋_GB2312" w:cs="宋体"/>
          <w:sz w:val="32"/>
          <w:szCs w:val="32"/>
          <w:highlight w:val="yellow"/>
        </w:rPr>
      </w:pPr>
      <w:r>
        <w:rPr>
          <w:rFonts w:hint="eastAsia" w:ascii="华文中宋" w:hAnsi="华文中宋" w:eastAsia="华文中宋" w:cs="宋体"/>
          <w:b/>
          <w:bCs/>
          <w:kern w:val="0"/>
          <w:sz w:val="36"/>
          <w:szCs w:val="36"/>
        </w:rPr>
        <w:t>水利部发展研究中心公开招聘工作人员岗位信息</w:t>
      </w:r>
    </w:p>
    <w:tbl>
      <w:tblPr>
        <w:tblStyle w:val="6"/>
        <w:tblW w:w="151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2"/>
        <w:gridCol w:w="771"/>
        <w:gridCol w:w="687"/>
        <w:gridCol w:w="1062"/>
        <w:gridCol w:w="711"/>
        <w:gridCol w:w="1761"/>
        <w:gridCol w:w="702"/>
        <w:gridCol w:w="2611"/>
        <w:gridCol w:w="1537"/>
        <w:gridCol w:w="768"/>
        <w:gridCol w:w="1383"/>
        <w:gridCol w:w="2000"/>
        <w:gridCol w:w="6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4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7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6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10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0"/>
                <w:szCs w:val="20"/>
              </w:rPr>
              <w:t>岗位</w:t>
            </w:r>
            <w:r>
              <w:rPr>
                <w:rFonts w:ascii="黑体" w:hAnsi="黑体" w:eastAsia="黑体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20"/>
                <w:szCs w:val="20"/>
              </w:rPr>
              <w:t>名称</w:t>
            </w:r>
          </w:p>
        </w:tc>
        <w:tc>
          <w:tcPr>
            <w:tcW w:w="7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0"/>
                <w:szCs w:val="20"/>
              </w:rPr>
              <w:t>岗位</w:t>
            </w:r>
            <w:r>
              <w:rPr>
                <w:rFonts w:ascii="黑体" w:hAnsi="黑体" w:eastAsia="黑体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20"/>
                <w:szCs w:val="20"/>
              </w:rPr>
              <w:t>类别</w:t>
            </w:r>
          </w:p>
        </w:tc>
        <w:tc>
          <w:tcPr>
            <w:tcW w:w="17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0"/>
                <w:szCs w:val="20"/>
              </w:rPr>
              <w:t>岗位</w:t>
            </w:r>
            <w:r>
              <w:rPr>
                <w:rFonts w:ascii="黑体" w:hAnsi="黑体" w:eastAsia="黑体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20"/>
                <w:szCs w:val="20"/>
              </w:rPr>
              <w:t>描述</w:t>
            </w:r>
          </w:p>
        </w:tc>
        <w:tc>
          <w:tcPr>
            <w:tcW w:w="7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82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0"/>
                <w:szCs w:val="20"/>
              </w:rPr>
              <w:t>应聘人员条件</w:t>
            </w:r>
          </w:p>
        </w:tc>
        <w:tc>
          <w:tcPr>
            <w:tcW w:w="6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4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0"/>
                <w:szCs w:val="20"/>
              </w:rPr>
              <w:t>专</w:t>
            </w:r>
            <w:r>
              <w:rPr>
                <w:rFonts w:ascii="黑体" w:hAnsi="黑体" w:eastAsia="黑体" w:cs="宋体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20"/>
                <w:szCs w:val="20"/>
              </w:rPr>
              <w:t>业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0"/>
                <w:szCs w:val="20"/>
              </w:rPr>
              <w:t>是否在职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0"/>
                <w:szCs w:val="20"/>
              </w:rPr>
              <w:t>其</w:t>
            </w:r>
            <w:r>
              <w:rPr>
                <w:rFonts w:ascii="黑体" w:hAnsi="黑体" w:eastAsia="黑体" w:cs="宋体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20"/>
                <w:szCs w:val="20"/>
              </w:rPr>
              <w:t>他</w:t>
            </w:r>
          </w:p>
        </w:tc>
        <w:tc>
          <w:tcPr>
            <w:tcW w:w="6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45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水利部发展研究中心（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>5）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801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研究岗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从事水利政策研究相关工作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水利工程类、环境科学与工程类、法学类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博士研究生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不限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应届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京内生源，具有北京市常住户口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4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802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统计岗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从事水利统计相关工作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统计学类、理论经济学类、应用经济学类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不限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应届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京内生源，具有北京市常住户口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4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803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研究岗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从事水利政策研究相关工作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水利工程类、理论经济学类、应用经济学类、公共管理类、社会学类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博士研究生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不限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应届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京外生源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4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804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研究岗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从事水利政策研究相关工作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水利工程类、环境科学与工程类、理论经济学类、应用经济学类、农林经济管理类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博士研究生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不限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应届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京外生源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4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805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统计岗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从事水利统计相关工作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水利工程类、环境科学与工程类、理论经济学类、应用经济学类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博士研究生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不限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应届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京外生源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</w:tr>
    </w:tbl>
    <w:p>
      <w:pPr>
        <w:rPr>
          <w:rStyle w:val="11"/>
          <w:rFonts w:ascii="仿宋_GB2312" w:hAnsi="Times New Roman" w:eastAsia="仿宋_GB2312" w:cs="宋体"/>
          <w:sz w:val="32"/>
          <w:szCs w:val="32"/>
          <w:highlight w:val="yellow"/>
        </w:rPr>
      </w:pPr>
    </w:p>
    <w:sectPr>
      <w:pgSz w:w="16838" w:h="11906" w:orient="landscape"/>
      <w:pgMar w:top="1463" w:right="851" w:bottom="1463" w:left="85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2C76610"/>
    <w:rsid w:val="0003119E"/>
    <w:rsid w:val="0003443C"/>
    <w:rsid w:val="000529FF"/>
    <w:rsid w:val="000739BE"/>
    <w:rsid w:val="00080112"/>
    <w:rsid w:val="000F2A33"/>
    <w:rsid w:val="00117E45"/>
    <w:rsid w:val="001213F6"/>
    <w:rsid w:val="00141CB2"/>
    <w:rsid w:val="001E5C8D"/>
    <w:rsid w:val="001F7072"/>
    <w:rsid w:val="00243B71"/>
    <w:rsid w:val="00244813"/>
    <w:rsid w:val="00293606"/>
    <w:rsid w:val="002A2C42"/>
    <w:rsid w:val="002B6789"/>
    <w:rsid w:val="002C070E"/>
    <w:rsid w:val="002E43BC"/>
    <w:rsid w:val="002F2A1C"/>
    <w:rsid w:val="00305F8D"/>
    <w:rsid w:val="003172B2"/>
    <w:rsid w:val="00373BE9"/>
    <w:rsid w:val="00386D56"/>
    <w:rsid w:val="003A12CA"/>
    <w:rsid w:val="003A1B81"/>
    <w:rsid w:val="003A3C44"/>
    <w:rsid w:val="003B32AD"/>
    <w:rsid w:val="003C1287"/>
    <w:rsid w:val="003D5D07"/>
    <w:rsid w:val="003E6F5F"/>
    <w:rsid w:val="003E7542"/>
    <w:rsid w:val="00413333"/>
    <w:rsid w:val="0046065C"/>
    <w:rsid w:val="004665E6"/>
    <w:rsid w:val="00467D17"/>
    <w:rsid w:val="00471CAB"/>
    <w:rsid w:val="00473AFA"/>
    <w:rsid w:val="004E5F32"/>
    <w:rsid w:val="004F4C32"/>
    <w:rsid w:val="005C5592"/>
    <w:rsid w:val="00604C37"/>
    <w:rsid w:val="0060706E"/>
    <w:rsid w:val="006661B8"/>
    <w:rsid w:val="00666A5A"/>
    <w:rsid w:val="00680BC1"/>
    <w:rsid w:val="006B30A1"/>
    <w:rsid w:val="006E783D"/>
    <w:rsid w:val="00703F37"/>
    <w:rsid w:val="00752A2F"/>
    <w:rsid w:val="007C63A6"/>
    <w:rsid w:val="007E635F"/>
    <w:rsid w:val="00833872"/>
    <w:rsid w:val="00840ACB"/>
    <w:rsid w:val="00874615"/>
    <w:rsid w:val="009020A3"/>
    <w:rsid w:val="009256B8"/>
    <w:rsid w:val="00941F45"/>
    <w:rsid w:val="00955CEB"/>
    <w:rsid w:val="0098687C"/>
    <w:rsid w:val="009F42A6"/>
    <w:rsid w:val="00A51FA6"/>
    <w:rsid w:val="00A72728"/>
    <w:rsid w:val="00AA2C3A"/>
    <w:rsid w:val="00AA3058"/>
    <w:rsid w:val="00AB0E7A"/>
    <w:rsid w:val="00AF64E3"/>
    <w:rsid w:val="00AF7447"/>
    <w:rsid w:val="00B07786"/>
    <w:rsid w:val="00B17689"/>
    <w:rsid w:val="00B3198B"/>
    <w:rsid w:val="00B40EA1"/>
    <w:rsid w:val="00B608E2"/>
    <w:rsid w:val="00B81AEB"/>
    <w:rsid w:val="00BB0F94"/>
    <w:rsid w:val="00BC105E"/>
    <w:rsid w:val="00BE6B77"/>
    <w:rsid w:val="00C1649A"/>
    <w:rsid w:val="00C40234"/>
    <w:rsid w:val="00C46216"/>
    <w:rsid w:val="00C47D18"/>
    <w:rsid w:val="00C57C9C"/>
    <w:rsid w:val="00C57CF4"/>
    <w:rsid w:val="00C906C5"/>
    <w:rsid w:val="00C964C5"/>
    <w:rsid w:val="00CA1D36"/>
    <w:rsid w:val="00CB0E94"/>
    <w:rsid w:val="00CE00F3"/>
    <w:rsid w:val="00CF5DF2"/>
    <w:rsid w:val="00D00780"/>
    <w:rsid w:val="00D276A2"/>
    <w:rsid w:val="00D35CCF"/>
    <w:rsid w:val="00D66E91"/>
    <w:rsid w:val="00D70490"/>
    <w:rsid w:val="00DB42C6"/>
    <w:rsid w:val="00DD4184"/>
    <w:rsid w:val="00DD799B"/>
    <w:rsid w:val="00E176EC"/>
    <w:rsid w:val="00E30C18"/>
    <w:rsid w:val="00E83916"/>
    <w:rsid w:val="00EC31C9"/>
    <w:rsid w:val="00EC703B"/>
    <w:rsid w:val="00EC7F0E"/>
    <w:rsid w:val="00ED4F82"/>
    <w:rsid w:val="00EE4274"/>
    <w:rsid w:val="00F03798"/>
    <w:rsid w:val="00F40C58"/>
    <w:rsid w:val="00F71E3F"/>
    <w:rsid w:val="00F86BDC"/>
    <w:rsid w:val="00FA001D"/>
    <w:rsid w:val="00FB7B42"/>
    <w:rsid w:val="00FC54C1"/>
    <w:rsid w:val="019A5A90"/>
    <w:rsid w:val="027E520E"/>
    <w:rsid w:val="03605E59"/>
    <w:rsid w:val="03947B43"/>
    <w:rsid w:val="0452541C"/>
    <w:rsid w:val="05863457"/>
    <w:rsid w:val="0595738B"/>
    <w:rsid w:val="066449B2"/>
    <w:rsid w:val="081A7E43"/>
    <w:rsid w:val="091F1FD9"/>
    <w:rsid w:val="092747C6"/>
    <w:rsid w:val="0A4851EE"/>
    <w:rsid w:val="0D9E6A5F"/>
    <w:rsid w:val="0F1F4084"/>
    <w:rsid w:val="0F370CD5"/>
    <w:rsid w:val="100C4F3C"/>
    <w:rsid w:val="10FA6CE9"/>
    <w:rsid w:val="11BC08E6"/>
    <w:rsid w:val="137143A3"/>
    <w:rsid w:val="142E215D"/>
    <w:rsid w:val="14564658"/>
    <w:rsid w:val="14B13040"/>
    <w:rsid w:val="154C588A"/>
    <w:rsid w:val="156A1B68"/>
    <w:rsid w:val="1647072F"/>
    <w:rsid w:val="18857635"/>
    <w:rsid w:val="18932409"/>
    <w:rsid w:val="19834DAC"/>
    <w:rsid w:val="1A3F25B0"/>
    <w:rsid w:val="1EBC1060"/>
    <w:rsid w:val="200B6AA1"/>
    <w:rsid w:val="215418A6"/>
    <w:rsid w:val="215F0EA6"/>
    <w:rsid w:val="219E7CE1"/>
    <w:rsid w:val="220D4599"/>
    <w:rsid w:val="221E1B09"/>
    <w:rsid w:val="22757CD5"/>
    <w:rsid w:val="23270F5B"/>
    <w:rsid w:val="2413080E"/>
    <w:rsid w:val="244A6782"/>
    <w:rsid w:val="24C55896"/>
    <w:rsid w:val="24C604AE"/>
    <w:rsid w:val="24DF5C55"/>
    <w:rsid w:val="25084875"/>
    <w:rsid w:val="276C1CFF"/>
    <w:rsid w:val="28914B20"/>
    <w:rsid w:val="2AF74828"/>
    <w:rsid w:val="2C8F301B"/>
    <w:rsid w:val="2E8C0AFB"/>
    <w:rsid w:val="2EC46168"/>
    <w:rsid w:val="2F39324C"/>
    <w:rsid w:val="323A1EEE"/>
    <w:rsid w:val="338E0F43"/>
    <w:rsid w:val="33AA1BD8"/>
    <w:rsid w:val="34C92D87"/>
    <w:rsid w:val="35A80835"/>
    <w:rsid w:val="367A2201"/>
    <w:rsid w:val="37024855"/>
    <w:rsid w:val="376B1CD7"/>
    <w:rsid w:val="377E63F2"/>
    <w:rsid w:val="379440D8"/>
    <w:rsid w:val="37C84CB0"/>
    <w:rsid w:val="37FA3F98"/>
    <w:rsid w:val="39054B14"/>
    <w:rsid w:val="396B0860"/>
    <w:rsid w:val="396E519C"/>
    <w:rsid w:val="3A4208DA"/>
    <w:rsid w:val="3A9F6EE3"/>
    <w:rsid w:val="3B166068"/>
    <w:rsid w:val="3EC02D7F"/>
    <w:rsid w:val="3F335827"/>
    <w:rsid w:val="40320C2C"/>
    <w:rsid w:val="40645C76"/>
    <w:rsid w:val="40C13362"/>
    <w:rsid w:val="42456407"/>
    <w:rsid w:val="428609ED"/>
    <w:rsid w:val="43E27882"/>
    <w:rsid w:val="45EF05CD"/>
    <w:rsid w:val="46EB3467"/>
    <w:rsid w:val="475A09E9"/>
    <w:rsid w:val="48871292"/>
    <w:rsid w:val="4A4F3307"/>
    <w:rsid w:val="4A897F45"/>
    <w:rsid w:val="4AAF533A"/>
    <w:rsid w:val="4BA849D7"/>
    <w:rsid w:val="4C0E7046"/>
    <w:rsid w:val="4D40521C"/>
    <w:rsid w:val="4D58172B"/>
    <w:rsid w:val="4E6C6D0E"/>
    <w:rsid w:val="4F5540F5"/>
    <w:rsid w:val="513770DF"/>
    <w:rsid w:val="51D56A43"/>
    <w:rsid w:val="5234413B"/>
    <w:rsid w:val="52CC4104"/>
    <w:rsid w:val="53181D08"/>
    <w:rsid w:val="548A4967"/>
    <w:rsid w:val="54C5603D"/>
    <w:rsid w:val="55F83B5F"/>
    <w:rsid w:val="56687CB8"/>
    <w:rsid w:val="56E42917"/>
    <w:rsid w:val="586C7CA8"/>
    <w:rsid w:val="5890499A"/>
    <w:rsid w:val="59B218E4"/>
    <w:rsid w:val="59E20C90"/>
    <w:rsid w:val="5A125476"/>
    <w:rsid w:val="5AE93715"/>
    <w:rsid w:val="5B1F1851"/>
    <w:rsid w:val="5B2C1557"/>
    <w:rsid w:val="5B545BC1"/>
    <w:rsid w:val="5B560BCC"/>
    <w:rsid w:val="5C180705"/>
    <w:rsid w:val="5CA17830"/>
    <w:rsid w:val="5D25310F"/>
    <w:rsid w:val="5F1D0F2D"/>
    <w:rsid w:val="5FEC1D5E"/>
    <w:rsid w:val="60956F4E"/>
    <w:rsid w:val="61236879"/>
    <w:rsid w:val="6151292F"/>
    <w:rsid w:val="61644462"/>
    <w:rsid w:val="618761D2"/>
    <w:rsid w:val="624A58E3"/>
    <w:rsid w:val="62C76610"/>
    <w:rsid w:val="632755AB"/>
    <w:rsid w:val="63276DE6"/>
    <w:rsid w:val="633A3ADC"/>
    <w:rsid w:val="6479190F"/>
    <w:rsid w:val="64945FE3"/>
    <w:rsid w:val="64CD0ECB"/>
    <w:rsid w:val="66770FFC"/>
    <w:rsid w:val="66966EF6"/>
    <w:rsid w:val="68614033"/>
    <w:rsid w:val="695D16A3"/>
    <w:rsid w:val="6A0A7C5F"/>
    <w:rsid w:val="6A2A580E"/>
    <w:rsid w:val="6B2708FE"/>
    <w:rsid w:val="6B80368A"/>
    <w:rsid w:val="6C296A8E"/>
    <w:rsid w:val="706C684F"/>
    <w:rsid w:val="711F32CE"/>
    <w:rsid w:val="75267FB1"/>
    <w:rsid w:val="759659ED"/>
    <w:rsid w:val="75DD4CE6"/>
    <w:rsid w:val="763D4E79"/>
    <w:rsid w:val="77B10FB4"/>
    <w:rsid w:val="77E64540"/>
    <w:rsid w:val="791030C2"/>
    <w:rsid w:val="7C100875"/>
    <w:rsid w:val="7C7056FA"/>
    <w:rsid w:val="7D4372A2"/>
    <w:rsid w:val="7E085099"/>
    <w:rsid w:val="7F77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9"/>
    <w:qFormat/>
    <w:uiPriority w:val="0"/>
    <w:rPr>
      <w:sz w:val="18"/>
      <w:szCs w:val="18"/>
    </w:rPr>
  </w:style>
  <w:style w:type="paragraph" w:styleId="3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FollowedHyperlink"/>
    <w:basedOn w:val="7"/>
    <w:qFormat/>
    <w:uiPriority w:val="0"/>
    <w:rPr>
      <w:color w:val="000000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yperlink"/>
    <w:basedOn w:val="7"/>
    <w:qFormat/>
    <w:uiPriority w:val="0"/>
    <w:rPr>
      <w:color w:val="000000"/>
      <w:u w:val="none"/>
    </w:rPr>
  </w:style>
  <w:style w:type="character" w:styleId="12">
    <w:name w:val="HTML Code"/>
    <w:basedOn w:val="7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3">
    <w:name w:val="HTML Cite"/>
    <w:basedOn w:val="7"/>
    <w:qFormat/>
    <w:uiPriority w:val="0"/>
  </w:style>
  <w:style w:type="character" w:styleId="14">
    <w:name w:val="HTML Keyboard"/>
    <w:basedOn w:val="7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5">
    <w:name w:val="HTML Sample"/>
    <w:basedOn w:val="7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16">
    <w:name w:val="bsharetext"/>
    <w:basedOn w:val="7"/>
    <w:qFormat/>
    <w:uiPriority w:val="0"/>
  </w:style>
  <w:style w:type="character" w:customStyle="1" w:styleId="17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页脚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9">
    <w:name w:val="批注框文本 字符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0">
    <w:name w:val="disabled"/>
    <w:basedOn w:val="7"/>
    <w:qFormat/>
    <w:uiPriority w:val="0"/>
    <w:rPr>
      <w:vanish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7</Pages>
  <Words>2272</Words>
  <Characters>813</Characters>
  <Lines>6</Lines>
  <Paragraphs>6</Paragraphs>
  <TotalTime>2</TotalTime>
  <ScaleCrop>false</ScaleCrop>
  <LinksUpToDate>false</LinksUpToDate>
  <CharactersWithSpaces>3079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2021-03-16T01:50:00Z</dcterms:created>
  <dc:creator>青山</dc:creator>
  <cp:lastModifiedBy>ぺ灬cc果冻ル</cp:lastModifiedBy>
  <cp:lastPrinted>2021-03-15T10:15:00Z</cp:lastPrinted>
  <dcterms:modified xsi:type="dcterms:W3CDTF">2021-03-24T02:17:35Z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9C1272AC8A8346BC87373EB92A25D3F8</vt:lpwstr>
  </property>
</Properties>
</file>