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567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2020年海水淡化所公开招聘高校应届毕业生岗位信息表</w:t>
      </w:r>
    </w:p>
    <w:tbl>
      <w:tblPr>
        <w:tblStyle w:val="7"/>
        <w:tblW w:w="13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985"/>
        <w:gridCol w:w="4111"/>
        <w:gridCol w:w="878"/>
        <w:gridCol w:w="823"/>
        <w:gridCol w:w="3229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岗位名称</w:t>
            </w:r>
          </w:p>
        </w:tc>
        <w:tc>
          <w:tcPr>
            <w:tcW w:w="411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岗位简介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地点</w:t>
            </w:r>
          </w:p>
        </w:tc>
        <w:tc>
          <w:tcPr>
            <w:tcW w:w="8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招聘人数</w:t>
            </w:r>
          </w:p>
        </w:tc>
        <w:tc>
          <w:tcPr>
            <w:tcW w:w="32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专业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学历学位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计算机信息开发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海水淡化计算机及信息化技术开发、系统集成及数据库维护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天津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3229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计算机网络与软件应用、计算机软件、计算机及应用、电子与信息技术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蒸馏海水淡化技术研究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MED、MVR等热法海水淡化</w:t>
            </w:r>
            <w:r>
              <w:rPr>
                <w:rFonts w:hint="eastAsia" w:ascii="仿宋_GB2312" w:eastAsia="仿宋_GB2312"/>
                <w:szCs w:val="21"/>
              </w:rPr>
              <w:t>、</w:t>
            </w:r>
            <w:r>
              <w:rPr>
                <w:rFonts w:ascii="仿宋_GB2312" w:eastAsia="仿宋_GB2312"/>
                <w:szCs w:val="21"/>
              </w:rPr>
              <w:t>水处理技术研究与开发</w:t>
            </w:r>
            <w:r>
              <w:rPr>
                <w:rFonts w:hint="eastAsia" w:ascii="仿宋_GB2312" w:eastAsia="仿宋_GB2312"/>
                <w:szCs w:val="21"/>
              </w:rPr>
              <w:t>，以及工程设计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天津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3229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机械工程、化工机械、化学工程、热能工程、腐蚀与防护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膜法海水淡化技术研究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反渗透、电渗析等膜法海水淡化、水处理技术研究与开发，以及工程设计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天津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3229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环境工程、给排水、化学工程、腐蚀与防护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冷却塔构件研发及应用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开展冷却塔塔芯构件（淋水填料、收水器、喷头）新产品研发、测试及应用研究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天津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3229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化学工程或化工机械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污水处理技术研发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开展</w:t>
            </w:r>
            <w:r>
              <w:rPr>
                <w:rFonts w:ascii="仿宋_GB2312" w:eastAsia="仿宋_GB2312"/>
                <w:szCs w:val="21"/>
              </w:rPr>
              <w:t>污水处理技术与工艺研发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天津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3229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环境工程、环境科学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环保设备、技术方案设计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开展环保</w:t>
            </w:r>
            <w:r>
              <w:rPr>
                <w:rFonts w:ascii="仿宋_GB2312" w:eastAsia="仿宋_GB2312"/>
                <w:szCs w:val="21"/>
              </w:rPr>
              <w:t>设备、技术方案设计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天津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3229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过程装备与控制工程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海水淡化、水处理工艺研发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海水淡化、中水回用、零排放等非常规水资源利用及污废水处理工艺研发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天津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3229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环境工程、环境科学、化工过程机械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exac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海水淡化高压泵及能量回收研发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高压泵、能量回收等海水淡化专用机械研发设计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天津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3229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流体机械及工程、化工过程机械、机械制造及其自动化、机械设计及理论、机械电子工程、材料加工工程等机械类相关专业</w:t>
            </w:r>
          </w:p>
        </w:tc>
        <w:tc>
          <w:tcPr>
            <w:tcW w:w="1448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博士研究生</w:t>
            </w:r>
          </w:p>
        </w:tc>
      </w:tr>
    </w:tbl>
    <w:p>
      <w:pPr>
        <w:spacing w:line="520" w:lineRule="exact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134" w:right="1440" w:bottom="51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附件2</w:t>
      </w:r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2020年海水淡化所公开招聘高校应届毕业生报名表</w:t>
      </w:r>
    </w:p>
    <w:p>
      <w:pPr>
        <w:spacing w:before="156" w:beforeLines="50" w:after="156" w:afterLines="50"/>
        <w:ind w:left="-23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应聘岗位序号：</w:t>
      </w:r>
      <w:r>
        <w:rPr>
          <w:rFonts w:hint="eastAsia" w:ascii="宋体" w:hAnsi="宋体" w:eastAsia="宋体"/>
          <w:bCs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bCs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bCs/>
          <w:sz w:val="24"/>
          <w:szCs w:val="24"/>
          <w:u w:val="single"/>
        </w:rPr>
        <w:t xml:space="preserve">     </w:t>
      </w:r>
      <w:r>
        <w:rPr>
          <w:rFonts w:ascii="宋体" w:hAnsi="宋体" w:eastAsia="宋体"/>
          <w:bCs/>
          <w:sz w:val="24"/>
          <w:szCs w:val="24"/>
        </w:rPr>
        <w:t xml:space="preserve">     </w:t>
      </w:r>
      <w:r>
        <w:rPr>
          <w:rFonts w:hint="eastAsia" w:ascii="宋体" w:hAnsi="宋体" w:eastAsia="宋体"/>
          <w:bCs/>
          <w:sz w:val="24"/>
          <w:szCs w:val="24"/>
        </w:rPr>
        <w:t>应聘岗位名称：</w:t>
      </w:r>
      <w:r>
        <w:rPr>
          <w:rFonts w:hint="eastAsia" w:ascii="宋体" w:hAnsi="宋体" w:eastAsia="宋体"/>
          <w:bCs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bCs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/>
          <w:bCs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bCs/>
          <w:sz w:val="24"/>
          <w:szCs w:val="24"/>
          <w:u w:val="single"/>
        </w:rPr>
        <w:t xml:space="preserve">     </w:t>
      </w:r>
      <w:r>
        <w:rPr>
          <w:rFonts w:ascii="宋体" w:hAnsi="宋体" w:eastAsia="宋体"/>
          <w:bCs/>
          <w:sz w:val="24"/>
          <w:szCs w:val="24"/>
        </w:rPr>
        <w:t xml:space="preserve">    </w:t>
      </w:r>
    </w:p>
    <w:tbl>
      <w:tblPr>
        <w:tblStyle w:val="7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1280"/>
        <w:gridCol w:w="1420"/>
        <w:gridCol w:w="1410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性  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民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婚姻状况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健康状况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特  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外语水平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计算机水平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身份证号码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毕业院校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专业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本科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硕士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通讯地址</w:t>
            </w:r>
          </w:p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及邮编</w:t>
            </w:r>
          </w:p>
        </w:tc>
        <w:tc>
          <w:tcPr>
            <w:tcW w:w="41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手机号码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户籍所在地</w:t>
            </w:r>
          </w:p>
        </w:tc>
        <w:tc>
          <w:tcPr>
            <w:tcW w:w="41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家庭住址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本人与我单位工作人员关系情况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关系类别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是否存在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涉及人员姓名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夫妻关系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直系血亲关系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三代以内旁系血亲关系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近姻亲关系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师生关系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参与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项目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情况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学术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水平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exac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情况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exac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需要说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明的其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他事项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3" w:hRule="exac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承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诺</w:t>
            </w:r>
          </w:p>
        </w:tc>
        <w:tc>
          <w:tcPr>
            <w:tcW w:w="8363" w:type="dxa"/>
            <w:gridSpan w:val="6"/>
          </w:tcPr>
          <w:p>
            <w:pPr>
              <w:spacing w:before="156" w:beforeLines="50" w:line="360" w:lineRule="auto"/>
              <w:ind w:firstLine="480" w:firstLineChars="20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本人承诺提供的各项应聘材料与信息真实、准确，能够在国家规定的择业期内正常签订三方协议，如期取得2020年高校毕业生派遣证、毕业证、学位证。</w:t>
            </w:r>
          </w:p>
          <w:p>
            <w:pPr>
              <w:spacing w:before="156" w:beforeLines="50" w:line="360" w:lineRule="auto"/>
              <w:ind w:firstLine="480" w:firstLineChars="20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before="312" w:beforeLines="100"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签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字：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日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期：</w:t>
            </w:r>
          </w:p>
        </w:tc>
      </w:tr>
    </w:tbl>
    <w:p>
      <w:pPr>
        <w:spacing w:line="520" w:lineRule="exact"/>
        <w:rPr>
          <w:rFonts w:ascii="宋体" w:hAnsi="宋体" w:eastAsia="宋体"/>
          <w:bCs/>
          <w:sz w:val="24"/>
          <w:szCs w:val="24"/>
        </w:rPr>
      </w:pPr>
    </w:p>
    <w:sectPr>
      <w:pgSz w:w="11906" w:h="16838"/>
      <w:pgMar w:top="1440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5D"/>
    <w:rsid w:val="0004194D"/>
    <w:rsid w:val="000532EC"/>
    <w:rsid w:val="00055555"/>
    <w:rsid w:val="0006150E"/>
    <w:rsid w:val="00086C21"/>
    <w:rsid w:val="001372F3"/>
    <w:rsid w:val="00141ABB"/>
    <w:rsid w:val="00216967"/>
    <w:rsid w:val="002222DF"/>
    <w:rsid w:val="00242788"/>
    <w:rsid w:val="00251503"/>
    <w:rsid w:val="00274D43"/>
    <w:rsid w:val="00277928"/>
    <w:rsid w:val="002A1F34"/>
    <w:rsid w:val="002D6C81"/>
    <w:rsid w:val="003151CA"/>
    <w:rsid w:val="003259BB"/>
    <w:rsid w:val="003707BD"/>
    <w:rsid w:val="00377E16"/>
    <w:rsid w:val="00393754"/>
    <w:rsid w:val="003C1BAA"/>
    <w:rsid w:val="003E66E1"/>
    <w:rsid w:val="003F0A9F"/>
    <w:rsid w:val="00435C30"/>
    <w:rsid w:val="00445AFC"/>
    <w:rsid w:val="00455DE9"/>
    <w:rsid w:val="00476D64"/>
    <w:rsid w:val="004B13AA"/>
    <w:rsid w:val="00512A04"/>
    <w:rsid w:val="0051361F"/>
    <w:rsid w:val="0056000B"/>
    <w:rsid w:val="005B5322"/>
    <w:rsid w:val="005D3FC4"/>
    <w:rsid w:val="00620A26"/>
    <w:rsid w:val="00620D2B"/>
    <w:rsid w:val="006361D2"/>
    <w:rsid w:val="00646792"/>
    <w:rsid w:val="00677012"/>
    <w:rsid w:val="00691511"/>
    <w:rsid w:val="006A0AC5"/>
    <w:rsid w:val="006C3544"/>
    <w:rsid w:val="00735AD3"/>
    <w:rsid w:val="007536F3"/>
    <w:rsid w:val="007B51A0"/>
    <w:rsid w:val="007C63EA"/>
    <w:rsid w:val="007F7C4B"/>
    <w:rsid w:val="00834EFB"/>
    <w:rsid w:val="0086166B"/>
    <w:rsid w:val="008C7E1C"/>
    <w:rsid w:val="00905062"/>
    <w:rsid w:val="00920B07"/>
    <w:rsid w:val="00923BE2"/>
    <w:rsid w:val="00953919"/>
    <w:rsid w:val="00960215"/>
    <w:rsid w:val="00973A81"/>
    <w:rsid w:val="00976630"/>
    <w:rsid w:val="00983557"/>
    <w:rsid w:val="00994921"/>
    <w:rsid w:val="00996AF7"/>
    <w:rsid w:val="009D4797"/>
    <w:rsid w:val="009E66F6"/>
    <w:rsid w:val="009F0CD1"/>
    <w:rsid w:val="00A03FF0"/>
    <w:rsid w:val="00A200FE"/>
    <w:rsid w:val="00A23E7C"/>
    <w:rsid w:val="00A45871"/>
    <w:rsid w:val="00AB0AF9"/>
    <w:rsid w:val="00AC6BF9"/>
    <w:rsid w:val="00AD2410"/>
    <w:rsid w:val="00AF32DA"/>
    <w:rsid w:val="00B447D3"/>
    <w:rsid w:val="00B84087"/>
    <w:rsid w:val="00B8739B"/>
    <w:rsid w:val="00BB63E3"/>
    <w:rsid w:val="00BD6A41"/>
    <w:rsid w:val="00C25A79"/>
    <w:rsid w:val="00C86ED8"/>
    <w:rsid w:val="00C92A5D"/>
    <w:rsid w:val="00CB2506"/>
    <w:rsid w:val="00CD7FF8"/>
    <w:rsid w:val="00D44239"/>
    <w:rsid w:val="00D56553"/>
    <w:rsid w:val="00DE55AC"/>
    <w:rsid w:val="00E024EE"/>
    <w:rsid w:val="00E43167"/>
    <w:rsid w:val="00EA46A0"/>
    <w:rsid w:val="00EC322D"/>
    <w:rsid w:val="00F57158"/>
    <w:rsid w:val="00F668AE"/>
    <w:rsid w:val="00F73D8D"/>
    <w:rsid w:val="00F930BC"/>
    <w:rsid w:val="00F9705D"/>
    <w:rsid w:val="00FA12EC"/>
    <w:rsid w:val="00FA7C71"/>
    <w:rsid w:val="00FE451F"/>
    <w:rsid w:val="2BB56CC9"/>
    <w:rsid w:val="675F7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Unresolved Mention"/>
    <w:basedOn w:val="8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C53D4B-AA10-4AB1-86E1-80546AF782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421</Words>
  <Characters>2400</Characters>
  <Lines>20</Lines>
  <Paragraphs>5</Paragraphs>
  <TotalTime>2</TotalTime>
  <ScaleCrop>false</ScaleCrop>
  <LinksUpToDate>false</LinksUpToDate>
  <CharactersWithSpaces>2816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2020-03-09T02:10:00Z</dcterms:created>
  <dc:creator>zhouyue</dc:creator>
  <cp:lastModifiedBy>那时花开咖啡馆。</cp:lastModifiedBy>
  <cp:lastPrinted>2020-02-17T02:22:00Z</cp:lastPrinted>
  <dcterms:modified xsi:type="dcterms:W3CDTF">2020-03-10T02:36:48Z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