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1A2" w:rsidRPr="00BC2910" w:rsidRDefault="00BA31A2" w:rsidP="00BA31A2">
      <w:pPr>
        <w:adjustRightInd/>
        <w:snapToGrid/>
        <w:spacing w:line="360" w:lineRule="auto"/>
        <w:contextualSpacing/>
        <w:rPr>
          <w:rFonts w:asciiTheme="majorEastAsia" w:eastAsiaTheme="majorEastAsia" w:hAnsiTheme="majorEastAsia"/>
          <w:sz w:val="32"/>
          <w:szCs w:val="32"/>
        </w:rPr>
      </w:pPr>
      <w:r w:rsidRPr="00BC2910">
        <w:rPr>
          <w:rFonts w:asciiTheme="majorEastAsia" w:eastAsiaTheme="majorEastAsia" w:hAnsiTheme="majorEastAsia" w:hint="eastAsia"/>
          <w:sz w:val="32"/>
          <w:szCs w:val="32"/>
        </w:rPr>
        <w:t>附件一</w:t>
      </w:r>
    </w:p>
    <w:p w:rsidR="00BA31A2" w:rsidRPr="000A1C54" w:rsidRDefault="00BA31A2" w:rsidP="00BA31A2">
      <w:pPr>
        <w:spacing w:after="0" w:line="360" w:lineRule="auto"/>
        <w:contextualSpacing/>
        <w:jc w:val="center"/>
        <w:rPr>
          <w:rFonts w:ascii="仿宋" w:eastAsia="仿宋" w:hAnsi="仿宋"/>
          <w:b/>
          <w:sz w:val="36"/>
          <w:szCs w:val="36"/>
        </w:rPr>
      </w:pPr>
      <w:r w:rsidRPr="000A1C54">
        <w:rPr>
          <w:rFonts w:ascii="仿宋" w:eastAsia="仿宋" w:hAnsi="仿宋" w:hint="eastAsia"/>
          <w:b/>
          <w:sz w:val="36"/>
          <w:szCs w:val="36"/>
        </w:rPr>
        <w:t>考生防控措施要求及安全须知</w:t>
      </w:r>
    </w:p>
    <w:p w:rsidR="002C2911" w:rsidRDefault="00B61CE9" w:rsidP="002C2911">
      <w:pPr>
        <w:spacing w:after="0" w:line="560" w:lineRule="exact"/>
        <w:ind w:firstLineChars="200" w:firstLine="640"/>
        <w:contextualSpacing/>
        <w:rPr>
          <w:rFonts w:ascii="仿宋" w:eastAsia="仿宋" w:hAnsi="仿宋"/>
          <w:sz w:val="32"/>
          <w:szCs w:val="32"/>
        </w:rPr>
      </w:pPr>
      <w:r>
        <w:rPr>
          <w:rFonts w:ascii="仿宋" w:eastAsia="仿宋" w:hAnsi="仿宋" w:hint="eastAsia"/>
          <w:sz w:val="32"/>
          <w:szCs w:val="32"/>
        </w:rPr>
        <w:t>1、</w:t>
      </w:r>
      <w:r w:rsidR="002C2911" w:rsidRPr="002C2911">
        <w:rPr>
          <w:rFonts w:ascii="仿宋" w:eastAsia="仿宋" w:hAnsi="仿宋" w:hint="eastAsia"/>
          <w:sz w:val="32"/>
          <w:szCs w:val="32"/>
        </w:rPr>
        <w:t>按照疫情防控相关规定，考生须如实申报本人考试前14天健康状况(</w:t>
      </w:r>
      <w:r w:rsidR="00266A83">
        <w:rPr>
          <w:rFonts w:ascii="仿宋" w:eastAsia="仿宋" w:hAnsi="仿宋" w:hint="eastAsia"/>
          <w:sz w:val="32"/>
          <w:szCs w:val="32"/>
        </w:rPr>
        <w:t>11</w:t>
      </w:r>
      <w:r w:rsidR="002C2911" w:rsidRPr="002C2911">
        <w:rPr>
          <w:rFonts w:ascii="仿宋" w:eastAsia="仿宋" w:hAnsi="仿宋" w:hint="eastAsia"/>
          <w:sz w:val="32"/>
          <w:szCs w:val="32"/>
        </w:rPr>
        <w:t>月</w:t>
      </w:r>
      <w:r w:rsidR="00266A83">
        <w:rPr>
          <w:rFonts w:ascii="仿宋" w:eastAsia="仿宋" w:hAnsi="仿宋" w:hint="eastAsia"/>
          <w:sz w:val="32"/>
          <w:szCs w:val="32"/>
        </w:rPr>
        <w:t>22</w:t>
      </w:r>
      <w:r w:rsidR="002C2911" w:rsidRPr="002C2911">
        <w:rPr>
          <w:rFonts w:ascii="仿宋" w:eastAsia="仿宋" w:hAnsi="仿宋" w:hint="eastAsia"/>
          <w:sz w:val="32"/>
          <w:szCs w:val="32"/>
        </w:rPr>
        <w:t>日至</w:t>
      </w:r>
      <w:r w:rsidR="00266A83">
        <w:rPr>
          <w:rFonts w:ascii="仿宋" w:eastAsia="仿宋" w:hAnsi="仿宋" w:hint="eastAsia"/>
          <w:sz w:val="32"/>
          <w:szCs w:val="32"/>
        </w:rPr>
        <w:t>12月5</w:t>
      </w:r>
      <w:r w:rsidR="002C2911" w:rsidRPr="002C2911">
        <w:rPr>
          <w:rFonts w:ascii="仿宋" w:eastAsia="仿宋" w:hAnsi="仿宋" w:hint="eastAsia"/>
          <w:sz w:val="32"/>
          <w:szCs w:val="32"/>
        </w:rPr>
        <w:t>日期间)、家庭成员健康状况、出行情况、体温测量记录等，并签署《2020年蓟州区</w:t>
      </w:r>
      <w:r w:rsidR="00F55F01">
        <w:rPr>
          <w:rFonts w:ascii="仿宋" w:eastAsia="仿宋" w:hAnsi="仿宋" w:hint="eastAsia"/>
          <w:sz w:val="32"/>
          <w:szCs w:val="32"/>
        </w:rPr>
        <w:t>卫健</w:t>
      </w:r>
      <w:r w:rsidR="002C2911" w:rsidRPr="002C2911">
        <w:rPr>
          <w:rFonts w:ascii="仿宋" w:eastAsia="仿宋" w:hAnsi="仿宋" w:hint="eastAsia"/>
          <w:sz w:val="32"/>
          <w:szCs w:val="32"/>
        </w:rPr>
        <w:t>系统公开招聘考生健康卡及安全考试承诺书》，于考试当天上交。对于刻意隐瞒病情或者不如实报告发热史、旅行史和接触史的考生，以及在考试疫情防控中拒不配合的人员，将依法依规予以处理。</w:t>
      </w:r>
    </w:p>
    <w:p w:rsidR="002C2911" w:rsidRDefault="00F55F01" w:rsidP="002C2911">
      <w:pPr>
        <w:spacing w:after="0" w:line="560" w:lineRule="exact"/>
        <w:ind w:firstLineChars="200" w:firstLine="640"/>
        <w:contextualSpacing/>
        <w:rPr>
          <w:rFonts w:ascii="仿宋" w:eastAsia="仿宋" w:hAnsi="仿宋"/>
          <w:sz w:val="32"/>
          <w:szCs w:val="32"/>
        </w:rPr>
      </w:pPr>
      <w:r w:rsidRPr="00F55F01">
        <w:rPr>
          <w:rFonts w:ascii="仿宋" w:eastAsia="仿宋" w:hAnsi="仿宋" w:hint="eastAsia"/>
          <w:sz w:val="32"/>
          <w:szCs w:val="32"/>
        </w:rPr>
        <w:t>2、</w:t>
      </w:r>
      <w:r w:rsidR="002C2911" w:rsidRPr="00F55F01">
        <w:rPr>
          <w:rFonts w:ascii="仿宋" w:eastAsia="仿宋" w:hAnsi="仿宋" w:hint="eastAsia"/>
          <w:sz w:val="32"/>
          <w:szCs w:val="32"/>
        </w:rPr>
        <w:t>参加考试的考生须</w:t>
      </w:r>
      <w:r w:rsidR="00266A83">
        <w:rPr>
          <w:rFonts w:ascii="仿宋" w:eastAsia="仿宋" w:hAnsi="仿宋" w:hint="eastAsia"/>
          <w:sz w:val="32"/>
          <w:szCs w:val="32"/>
        </w:rPr>
        <w:t>提前</w:t>
      </w:r>
      <w:r w:rsidR="002C2911" w:rsidRPr="00F55F01">
        <w:rPr>
          <w:rFonts w:ascii="仿宋" w:eastAsia="仿宋" w:hAnsi="仿宋" w:hint="eastAsia"/>
          <w:sz w:val="32"/>
          <w:szCs w:val="32"/>
        </w:rPr>
        <w:t>申领天津“健康码”。可通过两种渠道申领：(1)搜索或扫码下载“津心办”APP，登录完成用户注册后，进入天津“健康码”;(2)搜索或扫码下载“支付宝”APP，登录完成用户注册后，进入天津“健康码”。按照提示填写健康信息，核对并确认无误后提交，自动生成天津“健康码”。考生进入考点时，须主动出示“健康码”。“健康码”为绿码且健康状况正常，经现场测量体温正常的考生，上交</w:t>
      </w:r>
      <w:r w:rsidR="00CC08AB">
        <w:rPr>
          <w:rFonts w:ascii="仿宋" w:eastAsia="仿宋" w:hAnsi="仿宋" w:hint="eastAsia"/>
          <w:sz w:val="32"/>
          <w:szCs w:val="32"/>
        </w:rPr>
        <w:t>《</w:t>
      </w:r>
      <w:r w:rsidR="002C2911" w:rsidRPr="00F55F01">
        <w:rPr>
          <w:rFonts w:ascii="仿宋" w:eastAsia="仿宋" w:hAnsi="仿宋" w:hint="eastAsia"/>
          <w:sz w:val="32"/>
          <w:szCs w:val="32"/>
        </w:rPr>
        <w:t>考生健康卡及安全考试承诺书</w:t>
      </w:r>
      <w:r w:rsidR="00CC08AB">
        <w:rPr>
          <w:rFonts w:ascii="仿宋" w:eastAsia="仿宋" w:hAnsi="仿宋" w:hint="eastAsia"/>
          <w:sz w:val="32"/>
          <w:szCs w:val="32"/>
        </w:rPr>
        <w:t>》</w:t>
      </w:r>
      <w:r w:rsidR="002C2911" w:rsidRPr="00F55F01">
        <w:rPr>
          <w:rFonts w:ascii="仿宋" w:eastAsia="仿宋" w:hAnsi="仿宋" w:hint="eastAsia"/>
          <w:sz w:val="32"/>
          <w:szCs w:val="32"/>
        </w:rPr>
        <w:t>后，方可参加考试。</w:t>
      </w:r>
    </w:p>
    <w:p w:rsidR="00BA31A2" w:rsidRPr="00FC718A" w:rsidRDefault="00FE59BC" w:rsidP="00BA31A2">
      <w:pPr>
        <w:spacing w:after="0" w:line="560" w:lineRule="exact"/>
        <w:ind w:firstLineChars="200" w:firstLine="640"/>
        <w:contextualSpacing/>
        <w:rPr>
          <w:rFonts w:ascii="仿宋" w:eastAsia="仿宋" w:hAnsi="仿宋" w:cs="仿宋_GB2312"/>
          <w:sz w:val="32"/>
          <w:szCs w:val="32"/>
        </w:rPr>
      </w:pPr>
      <w:r>
        <w:rPr>
          <w:rFonts w:ascii="仿宋" w:eastAsia="仿宋" w:hAnsi="仿宋" w:hint="eastAsia"/>
          <w:sz w:val="32"/>
          <w:szCs w:val="32"/>
        </w:rPr>
        <w:t>3</w:t>
      </w:r>
      <w:r w:rsidR="00BA31A2" w:rsidRPr="00FC718A">
        <w:rPr>
          <w:rFonts w:ascii="仿宋" w:eastAsia="仿宋" w:hAnsi="仿宋" w:hint="eastAsia"/>
          <w:sz w:val="32"/>
          <w:szCs w:val="32"/>
        </w:rPr>
        <w:t>、</w:t>
      </w:r>
      <w:r w:rsidR="00BA31A2" w:rsidRPr="00FC718A">
        <w:rPr>
          <w:rFonts w:ascii="仿宋" w:eastAsia="仿宋" w:hAnsi="仿宋" w:cs="仿宋_GB2312" w:hint="eastAsia"/>
          <w:sz w:val="32"/>
          <w:szCs w:val="32"/>
        </w:rPr>
        <w:t>考试前14天内，具有国（境）外、境内中、高风险地区及调整为低风险地区未满14天的地区旅居史人员，须于考前14天抵津，抵津后不许离津。其中具有国（境）外、境内中高风险地区旅居史的人员自觉接受14天的隔离医学观察，考试当天需提供解除隔离证明和核酸检测阴性证明。调整为低风险地区未满14天的地区旅居史的人员如无法提前抵津，需提供抵津前7日内核酸检测阴性证明，方可参加考试。中、高风险地区</w:t>
      </w:r>
      <w:r w:rsidR="00BA31A2" w:rsidRPr="00FC718A">
        <w:rPr>
          <w:rFonts w:ascii="仿宋" w:eastAsia="仿宋" w:hAnsi="仿宋" w:cs="仿宋_GB2312" w:hint="eastAsia"/>
          <w:sz w:val="32"/>
          <w:szCs w:val="32"/>
        </w:rPr>
        <w:lastRenderedPageBreak/>
        <w:t>的界定可在微信小程序“国务院客户端”中“疫情风险查询”查询实时信息。</w:t>
      </w:r>
    </w:p>
    <w:p w:rsidR="00FE59BC" w:rsidRDefault="00CC08AB" w:rsidP="00FE59BC">
      <w:pPr>
        <w:spacing w:after="0" w:line="560" w:lineRule="exact"/>
        <w:ind w:firstLineChars="200" w:firstLine="640"/>
        <w:contextualSpacing/>
        <w:rPr>
          <w:rFonts w:ascii="仿宋" w:eastAsia="仿宋" w:hAnsi="仿宋" w:cs="仿宋_GB2312"/>
          <w:sz w:val="32"/>
          <w:szCs w:val="32"/>
        </w:rPr>
      </w:pPr>
      <w:r>
        <w:rPr>
          <w:rFonts w:ascii="仿宋" w:eastAsia="仿宋" w:hAnsi="仿宋" w:cs="仿宋_GB2312" w:hint="eastAsia"/>
          <w:sz w:val="32"/>
          <w:szCs w:val="32"/>
        </w:rPr>
        <w:t>4、</w:t>
      </w:r>
      <w:r w:rsidR="00FE59BC" w:rsidRPr="00FE59BC">
        <w:rPr>
          <w:rFonts w:ascii="仿宋" w:eastAsia="仿宋" w:hAnsi="仿宋" w:cs="仿宋_GB2312" w:hint="eastAsia"/>
          <w:sz w:val="32"/>
          <w:szCs w:val="32"/>
        </w:rPr>
        <w:t>考生应当切实增强疫情防控意识，做好个人防护工作。考试前主动减少外出和不必要的聚集、人员接触。乘坐公共交通工具时应加强个人防护。外省市考生可依据自身情况提前做好来津准备，考试期间需入住宾馆的，请选择有资质并符合复工复产要求的宾馆，并提前向拟入住宾馆了解疫情防控要求。</w:t>
      </w:r>
    </w:p>
    <w:p w:rsidR="00BA31A2" w:rsidRPr="00FC718A" w:rsidRDefault="00CC08AB" w:rsidP="00BA31A2">
      <w:pPr>
        <w:spacing w:after="0" w:line="560" w:lineRule="exact"/>
        <w:ind w:firstLineChars="200" w:firstLine="640"/>
        <w:contextualSpacing/>
        <w:rPr>
          <w:rFonts w:ascii="仿宋" w:eastAsia="仿宋" w:hAnsi="仿宋"/>
          <w:sz w:val="32"/>
          <w:szCs w:val="32"/>
        </w:rPr>
      </w:pPr>
      <w:r>
        <w:rPr>
          <w:rFonts w:ascii="仿宋" w:eastAsia="仿宋" w:hAnsi="仿宋" w:hint="eastAsia"/>
          <w:color w:val="000000" w:themeColor="text1"/>
          <w:sz w:val="32"/>
          <w:szCs w:val="32"/>
        </w:rPr>
        <w:t>5</w:t>
      </w:r>
      <w:r w:rsidR="00BA31A2" w:rsidRPr="00FC718A">
        <w:rPr>
          <w:rFonts w:ascii="仿宋" w:eastAsia="仿宋" w:hAnsi="仿宋" w:hint="eastAsia"/>
          <w:color w:val="000000" w:themeColor="text1"/>
          <w:sz w:val="32"/>
          <w:szCs w:val="32"/>
        </w:rPr>
        <w:t>、</w:t>
      </w:r>
      <w:r w:rsidR="00BA31A2" w:rsidRPr="00FC718A">
        <w:rPr>
          <w:rFonts w:ascii="仿宋" w:eastAsia="仿宋" w:hAnsi="仿宋" w:hint="eastAsia"/>
          <w:sz w:val="32"/>
          <w:szCs w:val="32"/>
        </w:rPr>
        <w:t>考试期间，考生除身份确认环节外，需全程佩戴符合防护要求的口罩</w:t>
      </w:r>
      <w:r w:rsidR="00CC459C" w:rsidRPr="00CC459C">
        <w:rPr>
          <w:rFonts w:ascii="仿宋" w:eastAsia="仿宋" w:hAnsi="仿宋" w:cs="仿宋_GB2312" w:hint="eastAsia"/>
          <w:sz w:val="32"/>
          <w:szCs w:val="32"/>
        </w:rPr>
        <w:t>(建议佩戴医用外科口罩)，不得使用带呼吸阀或一般性装饰口罩，</w:t>
      </w:r>
      <w:r w:rsidR="00BA31A2" w:rsidRPr="00FC718A">
        <w:rPr>
          <w:rFonts w:ascii="仿宋" w:eastAsia="仿宋" w:hAnsi="仿宋" w:hint="eastAsia"/>
          <w:sz w:val="32"/>
          <w:szCs w:val="32"/>
        </w:rPr>
        <w:t>听从考场工作人员指挥，分散进入考场，进退考场、如厕时均须与他人保持1米以上安全距离，考生之间避免近距离接触交流。</w:t>
      </w:r>
    </w:p>
    <w:p w:rsidR="00BA31A2" w:rsidRPr="00BB2B77" w:rsidRDefault="00CC08AB" w:rsidP="00BA31A2">
      <w:pPr>
        <w:spacing w:after="0" w:line="560" w:lineRule="exact"/>
        <w:ind w:firstLineChars="200" w:firstLine="640"/>
        <w:contextualSpacing/>
        <w:rPr>
          <w:rFonts w:ascii="仿宋" w:eastAsia="仿宋" w:hAnsi="仿宋"/>
          <w:sz w:val="32"/>
          <w:szCs w:val="32"/>
        </w:rPr>
      </w:pPr>
      <w:r>
        <w:rPr>
          <w:rFonts w:ascii="仿宋" w:eastAsia="仿宋" w:hAnsi="仿宋" w:hint="eastAsia"/>
          <w:sz w:val="32"/>
          <w:szCs w:val="32"/>
        </w:rPr>
        <w:t>6</w:t>
      </w:r>
      <w:r w:rsidR="00BA31A2" w:rsidRPr="00BB2B77">
        <w:rPr>
          <w:rFonts w:ascii="仿宋" w:eastAsia="仿宋" w:hAnsi="仿宋" w:hint="eastAsia"/>
          <w:sz w:val="32"/>
          <w:szCs w:val="32"/>
        </w:rPr>
        <w:t>、对于在考点门口体温筛查发现的发热考生及考试过程中出现的发热考生，</w:t>
      </w:r>
      <w:r w:rsidR="00F03AA9" w:rsidRPr="00BB2B77">
        <w:rPr>
          <w:rFonts w:ascii="仿宋" w:eastAsia="仿宋" w:hAnsi="仿宋" w:hint="eastAsia"/>
          <w:sz w:val="32"/>
          <w:szCs w:val="32"/>
        </w:rPr>
        <w:t>需</w:t>
      </w:r>
      <w:r w:rsidR="007C6067" w:rsidRPr="00BB2B77">
        <w:rPr>
          <w:rFonts w:ascii="仿宋" w:eastAsia="仿宋" w:hAnsi="仿宋" w:hint="eastAsia"/>
          <w:sz w:val="32"/>
          <w:szCs w:val="32"/>
        </w:rPr>
        <w:t>佩戴医用外科口罩，并</w:t>
      </w:r>
      <w:r w:rsidR="00F03AA9" w:rsidRPr="00BB2B77">
        <w:rPr>
          <w:rFonts w:ascii="仿宋" w:eastAsia="仿宋" w:hAnsi="仿宋" w:hint="eastAsia"/>
          <w:sz w:val="32"/>
          <w:szCs w:val="32"/>
        </w:rPr>
        <w:t>立即</w:t>
      </w:r>
      <w:r w:rsidR="00BA31A2" w:rsidRPr="00BB2B77">
        <w:rPr>
          <w:rFonts w:ascii="仿宋" w:eastAsia="仿宋" w:hAnsi="仿宋" w:hint="eastAsia"/>
          <w:sz w:val="32"/>
          <w:szCs w:val="32"/>
        </w:rPr>
        <w:t>将</w:t>
      </w:r>
      <w:r w:rsidR="00F03AA9" w:rsidRPr="00BB2B77">
        <w:rPr>
          <w:rFonts w:ascii="仿宋" w:eastAsia="仿宋" w:hAnsi="仿宋" w:hint="eastAsia"/>
          <w:sz w:val="32"/>
          <w:szCs w:val="32"/>
        </w:rPr>
        <w:t>考生转移至</w:t>
      </w:r>
      <w:r w:rsidR="00C175A9" w:rsidRPr="00BB2B77">
        <w:rPr>
          <w:rFonts w:ascii="仿宋" w:eastAsia="仿宋" w:hAnsi="仿宋" w:hint="eastAsia"/>
          <w:sz w:val="32"/>
          <w:szCs w:val="32"/>
        </w:rPr>
        <w:t>隔离房间和</w:t>
      </w:r>
      <w:r w:rsidR="00F03AA9" w:rsidRPr="00BB2B77">
        <w:rPr>
          <w:rFonts w:ascii="仿宋" w:eastAsia="仿宋" w:hAnsi="仿宋" w:hint="eastAsia"/>
          <w:sz w:val="32"/>
          <w:szCs w:val="32"/>
        </w:rPr>
        <w:t>隔离考场，考试结束后</w:t>
      </w:r>
      <w:r w:rsidR="00BA31A2" w:rsidRPr="00BB2B77">
        <w:rPr>
          <w:rFonts w:ascii="仿宋" w:eastAsia="仿宋" w:hAnsi="仿宋" w:hint="eastAsia"/>
          <w:sz w:val="32"/>
          <w:szCs w:val="32"/>
        </w:rPr>
        <w:t>，由120转运至定点发热门诊按照相应诊疗规范就诊，请考生予以配合。</w:t>
      </w:r>
    </w:p>
    <w:p w:rsidR="00BA31A2" w:rsidRPr="00FC718A" w:rsidRDefault="00CC08AB" w:rsidP="00BA31A2">
      <w:pPr>
        <w:spacing w:after="0"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w:t>
      </w:r>
      <w:r w:rsidR="00BA31A2" w:rsidRPr="00FC718A">
        <w:rPr>
          <w:rFonts w:ascii="仿宋" w:eastAsia="仿宋" w:hAnsi="仿宋" w:cs="仿宋_GB2312" w:hint="eastAsia"/>
          <w:sz w:val="32"/>
          <w:szCs w:val="32"/>
        </w:rPr>
        <w:t>、考生不得隐瞒行程、隐瞒病情、瞒报健康情况，若故意隐瞒以上情况并且参加考试，造成传染病传播或流行者，依法承担相应责任。</w:t>
      </w:r>
    </w:p>
    <w:p w:rsidR="00E70153" w:rsidRPr="00BA31A2" w:rsidRDefault="00E70153" w:rsidP="008E4F13">
      <w:pPr>
        <w:spacing w:after="0" w:line="560" w:lineRule="exact"/>
        <w:ind w:firstLineChars="200" w:firstLine="440"/>
      </w:pPr>
    </w:p>
    <w:sectPr w:rsidR="00E70153" w:rsidRPr="00BA31A2" w:rsidSect="00FC718A">
      <w:footerReference w:type="default" r:id="rId7"/>
      <w:pgSz w:w="11906" w:h="16838"/>
      <w:pgMar w:top="1701" w:right="1588" w:bottom="1440"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209" w:rsidRDefault="00670209" w:rsidP="00BA31A2">
      <w:pPr>
        <w:spacing w:after="0"/>
      </w:pPr>
      <w:r>
        <w:separator/>
      </w:r>
    </w:p>
  </w:endnote>
  <w:endnote w:type="continuationSeparator" w:id="1">
    <w:p w:rsidR="00670209" w:rsidRDefault="00670209" w:rsidP="00BA31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90620"/>
      <w:docPartObj>
        <w:docPartGallery w:val="Page Numbers (Bottom of Page)"/>
        <w:docPartUnique/>
      </w:docPartObj>
    </w:sdtPr>
    <w:sdtContent>
      <w:p w:rsidR="00ED1DCC" w:rsidRDefault="0017491B">
        <w:pPr>
          <w:pStyle w:val="a4"/>
          <w:jc w:val="center"/>
        </w:pPr>
        <w:r w:rsidRPr="0017491B">
          <w:fldChar w:fldCharType="begin"/>
        </w:r>
        <w:r w:rsidR="00BA31A2">
          <w:instrText xml:space="preserve"> PAGE   \* MERGEFORMAT </w:instrText>
        </w:r>
        <w:r w:rsidRPr="0017491B">
          <w:fldChar w:fldCharType="separate"/>
        </w:r>
        <w:r w:rsidR="007E1C34" w:rsidRPr="007E1C34">
          <w:rPr>
            <w:noProof/>
            <w:lang w:val="zh-CN"/>
          </w:rPr>
          <w:t>1</w:t>
        </w:r>
        <w:r>
          <w:rPr>
            <w:noProof/>
            <w:lang w:val="zh-CN"/>
          </w:rPr>
          <w:fldChar w:fldCharType="end"/>
        </w:r>
      </w:p>
    </w:sdtContent>
  </w:sdt>
  <w:p w:rsidR="00ED1DCC" w:rsidRDefault="006702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209" w:rsidRDefault="00670209" w:rsidP="00BA31A2">
      <w:pPr>
        <w:spacing w:after="0"/>
      </w:pPr>
      <w:r>
        <w:separator/>
      </w:r>
    </w:p>
  </w:footnote>
  <w:footnote w:type="continuationSeparator" w:id="1">
    <w:p w:rsidR="00670209" w:rsidRDefault="00670209" w:rsidP="00BA31A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31A2"/>
    <w:rsid w:val="000772FF"/>
    <w:rsid w:val="0017491B"/>
    <w:rsid w:val="001963D9"/>
    <w:rsid w:val="00206866"/>
    <w:rsid w:val="00266A83"/>
    <w:rsid w:val="002B3D7E"/>
    <w:rsid w:val="002C2911"/>
    <w:rsid w:val="002C65FA"/>
    <w:rsid w:val="00387F63"/>
    <w:rsid w:val="00447996"/>
    <w:rsid w:val="00452F42"/>
    <w:rsid w:val="004B4D86"/>
    <w:rsid w:val="00546B6E"/>
    <w:rsid w:val="005C7A69"/>
    <w:rsid w:val="0065362A"/>
    <w:rsid w:val="00670209"/>
    <w:rsid w:val="007A0BCD"/>
    <w:rsid w:val="007C6067"/>
    <w:rsid w:val="007E1C34"/>
    <w:rsid w:val="0081097A"/>
    <w:rsid w:val="008C0602"/>
    <w:rsid w:val="008E4F13"/>
    <w:rsid w:val="00955E5E"/>
    <w:rsid w:val="00B61CE9"/>
    <w:rsid w:val="00B97045"/>
    <w:rsid w:val="00BA0915"/>
    <w:rsid w:val="00BA31A2"/>
    <w:rsid w:val="00BB2B77"/>
    <w:rsid w:val="00C01085"/>
    <w:rsid w:val="00C175A9"/>
    <w:rsid w:val="00C36F9A"/>
    <w:rsid w:val="00CB0AB1"/>
    <w:rsid w:val="00CC08AB"/>
    <w:rsid w:val="00CC459C"/>
    <w:rsid w:val="00CD3B68"/>
    <w:rsid w:val="00DA0159"/>
    <w:rsid w:val="00E32C45"/>
    <w:rsid w:val="00E70153"/>
    <w:rsid w:val="00EC032F"/>
    <w:rsid w:val="00ED7C47"/>
    <w:rsid w:val="00F03AA9"/>
    <w:rsid w:val="00F04506"/>
    <w:rsid w:val="00F55F01"/>
    <w:rsid w:val="00FD23F7"/>
    <w:rsid w:val="00FE59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1A2"/>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31A2"/>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semiHidden/>
    <w:rsid w:val="00BA31A2"/>
    <w:rPr>
      <w:sz w:val="18"/>
      <w:szCs w:val="18"/>
    </w:rPr>
  </w:style>
  <w:style w:type="paragraph" w:styleId="a4">
    <w:name w:val="footer"/>
    <w:basedOn w:val="a"/>
    <w:link w:val="Char0"/>
    <w:uiPriority w:val="99"/>
    <w:unhideWhenUsed/>
    <w:rsid w:val="00BA31A2"/>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BA31A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49806-B166-4FE4-9BAF-006BEACE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509</Words>
  <Characters>546</Characters>
  <Application>Microsoft Office Word</Application>
  <DocSecurity>0</DocSecurity>
  <Lines>32</Lines>
  <Paragraphs>23</Paragraphs>
  <ScaleCrop>false</ScaleCrop>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zzc</cp:lastModifiedBy>
  <cp:revision>3</cp:revision>
  <cp:lastPrinted>2020-08-03T03:25:00Z</cp:lastPrinted>
  <dcterms:created xsi:type="dcterms:W3CDTF">2020-12-02T00:28:00Z</dcterms:created>
  <dcterms:modified xsi:type="dcterms:W3CDTF">2020-12-02T01:27:00Z</dcterms:modified>
</cp:coreProperties>
</file>