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  <w:jc w:val="center"/>
      </w:pPr>
      <w:r>
        <w:rPr>
          <w:rFonts w:hint="eastAsia" w:ascii="宋体" w:hAnsi="宋体" w:eastAsia="宋体" w:cs="宋体"/>
          <w:color w:val="333333"/>
          <w:sz w:val="18"/>
          <w:szCs w:val="18"/>
        </w:rPr>
        <w:t>天津体育学院2017年公开招聘（博士岗位）拟聘用人员公示表</w:t>
      </w:r>
    </w:p>
    <w:tbl>
      <w:tblPr>
        <w:tblW w:w="829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511"/>
        <w:gridCol w:w="511"/>
        <w:gridCol w:w="821"/>
        <w:gridCol w:w="554"/>
        <w:gridCol w:w="554"/>
        <w:gridCol w:w="554"/>
        <w:gridCol w:w="744"/>
        <w:gridCol w:w="907"/>
        <w:gridCol w:w="580"/>
        <w:gridCol w:w="1234"/>
        <w:gridCol w:w="683"/>
        <w:gridCol w:w="1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序号</w:t>
            </w:r>
          </w:p>
        </w:tc>
        <w:tc>
          <w:tcPr>
            <w:tcW w:w="5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姓名</w:t>
            </w:r>
          </w:p>
        </w:tc>
        <w:tc>
          <w:tcPr>
            <w:tcW w:w="5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性别</w:t>
            </w:r>
          </w:p>
        </w:tc>
        <w:tc>
          <w:tcPr>
            <w:tcW w:w="8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出生年月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政治面貌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学历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学位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所学专业</w:t>
            </w:r>
          </w:p>
        </w:tc>
        <w:tc>
          <w:tcPr>
            <w:tcW w:w="9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毕业院校或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原工作单位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职称情况</w:t>
            </w:r>
          </w:p>
        </w:tc>
        <w:tc>
          <w:tcPr>
            <w:tcW w:w="12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拟聘岗位</w:t>
            </w:r>
          </w:p>
        </w:tc>
        <w:tc>
          <w:tcPr>
            <w:tcW w:w="6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总成绩</w:t>
            </w:r>
          </w:p>
        </w:tc>
        <w:tc>
          <w:tcPr>
            <w:tcW w:w="1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孙湛芃</w:t>
            </w:r>
          </w:p>
        </w:tc>
        <w:tc>
          <w:tcPr>
            <w:tcW w:w="5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男</w:t>
            </w:r>
          </w:p>
        </w:tc>
        <w:tc>
          <w:tcPr>
            <w:tcW w:w="82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1989-6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群众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研究生</w:t>
            </w:r>
          </w:p>
        </w:tc>
        <w:tc>
          <w:tcPr>
            <w:tcW w:w="55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博士</w:t>
            </w:r>
          </w:p>
        </w:tc>
        <w:tc>
          <w:tcPr>
            <w:tcW w:w="7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细胞生物学</w:t>
            </w:r>
          </w:p>
        </w:tc>
        <w:tc>
          <w:tcPr>
            <w:tcW w:w="90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浙江大学</w:t>
            </w:r>
          </w:p>
        </w:tc>
        <w:tc>
          <w:tcPr>
            <w:tcW w:w="5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无</w:t>
            </w:r>
          </w:p>
        </w:tc>
        <w:tc>
          <w:tcPr>
            <w:tcW w:w="123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天津体育学院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科研教学岗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17113010</w:t>
            </w:r>
          </w:p>
        </w:tc>
        <w:tc>
          <w:tcPr>
            <w:tcW w:w="68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94.67</w:t>
            </w:r>
          </w:p>
        </w:tc>
        <w:tc>
          <w:tcPr>
            <w:tcW w:w="134" w:type="dxa"/>
            <w:tcBorders>
              <w:lef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7360E"/>
    <w:rsid w:val="6A173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5">
    <w:name w:val="Hyperlink"/>
    <w:basedOn w:val="3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2017-09-21T01:37:00Z</dcterms:created>
  <dc:creator>Administrator</dc:creator>
  <cp:lastModifiedBy>Administrator</cp:lastModifiedBy>
  <dcterms:modified xsi:type="dcterms:W3CDTF">2017-09-21T01:38:20Z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