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27" w:rsidRPr="00481527" w:rsidRDefault="00481527" w:rsidP="00481527">
      <w:pPr>
        <w:widowControl/>
        <w:shd w:val="clear" w:color="auto" w:fill="FFFFFF"/>
        <w:jc w:val="center"/>
        <w:outlineLvl w:val="1"/>
        <w:rPr>
          <w:rFonts w:ascii="Verdana" w:eastAsia="宋体" w:hAnsi="Verdana" w:cs="宋体"/>
          <w:b/>
          <w:bCs/>
          <w:color w:val="000000"/>
          <w:kern w:val="0"/>
          <w:sz w:val="36"/>
          <w:szCs w:val="36"/>
        </w:rPr>
      </w:pPr>
      <w:r w:rsidRPr="00481527">
        <w:rPr>
          <w:rFonts w:ascii="Verdana" w:eastAsia="宋体" w:hAnsi="Verdana" w:cs="宋体"/>
          <w:b/>
          <w:bCs/>
          <w:color w:val="000000"/>
          <w:kern w:val="0"/>
          <w:sz w:val="36"/>
          <w:szCs w:val="36"/>
        </w:rPr>
        <w:t>天津科技大学</w:t>
      </w:r>
      <w:r w:rsidRPr="00481527">
        <w:rPr>
          <w:rFonts w:ascii="Verdana" w:eastAsia="宋体" w:hAnsi="Verdana" w:cs="宋体"/>
          <w:b/>
          <w:bCs/>
          <w:color w:val="000000"/>
          <w:kern w:val="0"/>
          <w:sz w:val="36"/>
          <w:szCs w:val="36"/>
        </w:rPr>
        <w:t>2017</w:t>
      </w:r>
      <w:r w:rsidRPr="00481527">
        <w:rPr>
          <w:rFonts w:ascii="Verdana" w:eastAsia="宋体" w:hAnsi="Verdana" w:cs="宋体"/>
          <w:b/>
          <w:bCs/>
          <w:color w:val="000000"/>
          <w:kern w:val="0"/>
          <w:sz w:val="36"/>
          <w:szCs w:val="36"/>
        </w:rPr>
        <w:t>年第五、六、七批派遣制工作人员招聘面试通知</w:t>
      </w:r>
    </w:p>
    <w:p w:rsidR="00481527" w:rsidRPr="00481527" w:rsidRDefault="00481527" w:rsidP="0048152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81527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0;height:.75pt" o:hralign="center" o:hrstd="t" o:hrnoshade="t" o:hr="t" fillcolor="#333" stroked="f"/>
        </w:pict>
      </w:r>
    </w:p>
    <w:p w:rsidR="00481527" w:rsidRPr="00481527" w:rsidRDefault="00481527" w:rsidP="00481527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按照公开招聘方案的工作要求，经过笔试，现将面试人员名单公布并安排下一步面试的工作。</w:t>
      </w:r>
    </w:p>
    <w:p w:rsidR="00481527" w:rsidRPr="00481527" w:rsidRDefault="00481527" w:rsidP="00481527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15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一、面试人员名单</w:t>
      </w:r>
    </w:p>
    <w:tbl>
      <w:tblPr>
        <w:tblW w:w="8778" w:type="dxa"/>
        <w:jc w:val="center"/>
        <w:tblCellMar>
          <w:left w:w="0" w:type="dxa"/>
          <w:right w:w="0" w:type="dxa"/>
        </w:tblCellMar>
        <w:tblLook w:val="04A0"/>
      </w:tblPr>
      <w:tblGrid>
        <w:gridCol w:w="2235"/>
        <w:gridCol w:w="1065"/>
        <w:gridCol w:w="5478"/>
      </w:tblGrid>
      <w:tr w:rsidR="00481527" w:rsidRPr="00481527" w:rsidTr="00481527">
        <w:trPr>
          <w:trHeight w:val="558"/>
          <w:jc w:val="center"/>
        </w:trPr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527" w:rsidRPr="00481527" w:rsidRDefault="00481527" w:rsidP="0048152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15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岗位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527" w:rsidRPr="00481527" w:rsidRDefault="00481527" w:rsidP="0048152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15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计划数</w:t>
            </w:r>
          </w:p>
        </w:tc>
        <w:tc>
          <w:tcPr>
            <w:tcW w:w="5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527" w:rsidRPr="00481527" w:rsidRDefault="00481527" w:rsidP="0048152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1527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面试人员名单</w:t>
            </w:r>
          </w:p>
        </w:tc>
      </w:tr>
      <w:tr w:rsidR="00481527" w:rsidRPr="00481527" w:rsidTr="00481527">
        <w:trPr>
          <w:trHeight w:val="1200"/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527" w:rsidRPr="00481527" w:rsidRDefault="00481527" w:rsidP="0048152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1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经济与管理学院教学秘书岗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527" w:rsidRPr="00481527" w:rsidRDefault="00481527" w:rsidP="0048152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1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527" w:rsidRPr="00481527" w:rsidRDefault="00481527" w:rsidP="0048152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1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张迪（韩国世翰大学）、刘晓娇（天津科技大学）、于忠华（沈阳体育学院）</w:t>
            </w:r>
          </w:p>
        </w:tc>
      </w:tr>
      <w:tr w:rsidR="00481527" w:rsidRPr="00481527" w:rsidTr="00481527">
        <w:trPr>
          <w:trHeight w:val="2881"/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527" w:rsidRPr="00481527" w:rsidRDefault="00481527" w:rsidP="0048152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1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马克思主义教育学院、法政学院教学秘书岗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527" w:rsidRPr="00481527" w:rsidRDefault="00481527" w:rsidP="0048152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1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527" w:rsidRPr="00481527" w:rsidRDefault="00481527" w:rsidP="0048152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1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张少春（天津师范大学）、郭瑞军（河北工业大学）、郑福东（天津科技大学）、刘永超（西安建筑科技大学）杜淑震（辽宁工程技术大学）、李积鹏（燕山大学）、</w:t>
            </w:r>
          </w:p>
        </w:tc>
      </w:tr>
      <w:tr w:rsidR="00481527" w:rsidRPr="00481527" w:rsidTr="00481527">
        <w:trPr>
          <w:trHeight w:val="1050"/>
          <w:jc w:val="center"/>
        </w:trPr>
        <w:tc>
          <w:tcPr>
            <w:tcW w:w="22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527" w:rsidRPr="00481527" w:rsidRDefault="00481527" w:rsidP="0048152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1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国际交流处管理岗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527" w:rsidRPr="00481527" w:rsidRDefault="00481527" w:rsidP="0048152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1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54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1527" w:rsidRPr="00481527" w:rsidRDefault="00481527" w:rsidP="00481527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81527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无</w:t>
            </w:r>
          </w:p>
        </w:tc>
      </w:tr>
    </w:tbl>
    <w:p w:rsidR="00481527" w:rsidRPr="00481527" w:rsidRDefault="00481527" w:rsidP="00481527">
      <w:pPr>
        <w:widowControl/>
        <w:shd w:val="clear" w:color="auto" w:fill="FFFFFF"/>
        <w:spacing w:line="315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15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二、面试安排</w:t>
      </w:r>
    </w:p>
    <w:p w:rsidR="00481527" w:rsidRPr="00481527" w:rsidRDefault="00481527" w:rsidP="00481527">
      <w:pPr>
        <w:widowControl/>
        <w:shd w:val="clear" w:color="auto" w:fill="FFFFFF"/>
        <w:spacing w:line="315" w:lineRule="atLeast"/>
        <w:ind w:firstLine="6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面试时间：2017年10月31日（下周二）</w:t>
      </w:r>
    </w:p>
    <w:p w:rsidR="00481527" w:rsidRPr="00481527" w:rsidRDefault="00481527" w:rsidP="00481527">
      <w:pPr>
        <w:widowControl/>
        <w:shd w:val="clear" w:color="auto" w:fill="FFFFFF"/>
        <w:spacing w:line="315" w:lineRule="atLeast"/>
        <w:ind w:firstLine="22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下午2：15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面试形式：每个人2分钟左右的自我介绍，然后专家提问3-5个问题。</w:t>
      </w:r>
    </w:p>
    <w:p w:rsidR="00481527" w:rsidRPr="00481527" w:rsidRDefault="00481527" w:rsidP="00481527">
      <w:pPr>
        <w:widowControl/>
        <w:shd w:val="clear" w:color="auto" w:fill="FFFFFF"/>
        <w:spacing w:line="315" w:lineRule="atLeas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面试地点：河西校区主楼A区第一会议室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等候地点：河西校区主楼A区第二会议室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br/>
      </w:r>
      <w:r w:rsidRPr="00481527">
        <w:rPr>
          <w:rFonts w:ascii="黑体" w:eastAsia="黑体" w:hAnsi="黑体" w:cs="宋体" w:hint="eastAsia"/>
          <w:color w:val="000000"/>
          <w:kern w:val="0"/>
          <w:sz w:val="32"/>
          <w:szCs w:val="32"/>
        </w:rPr>
        <w:t>三、其他</w:t>
      </w:r>
    </w:p>
    <w:p w:rsidR="00481527" w:rsidRPr="00481527" w:rsidRDefault="00481527" w:rsidP="00481527">
      <w:pPr>
        <w:widowControl/>
        <w:shd w:val="clear" w:color="auto" w:fill="FFFFFF"/>
        <w:spacing w:line="315" w:lineRule="atLeas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请携带身份证、学历学位证书、本人简历等其他资料原件（具体见报名通知）及所有材料复印件（复印件装订成册）按规定时间到达等候地点，未按规定时间到达将取消面试资格。</w:t>
      </w:r>
    </w:p>
    <w:p w:rsidR="00481527" w:rsidRPr="00481527" w:rsidRDefault="00481527" w:rsidP="00481527">
      <w:pPr>
        <w:widowControl/>
        <w:shd w:val="clear" w:color="auto" w:fill="FFFFFF"/>
        <w:spacing w:line="315" w:lineRule="atLeas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81527" w:rsidRPr="00481527" w:rsidRDefault="00481527" w:rsidP="00481527">
      <w:pPr>
        <w:widowControl/>
        <w:shd w:val="clear" w:color="auto" w:fill="FFFFFF"/>
        <w:spacing w:line="315" w:lineRule="atLeas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联系人：王老师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022-60600199</w:t>
      </w:r>
    </w:p>
    <w:p w:rsidR="00481527" w:rsidRPr="00481527" w:rsidRDefault="00481527" w:rsidP="00481527">
      <w:pPr>
        <w:widowControl/>
        <w:shd w:val="clear" w:color="auto" w:fill="FFFFFF"/>
        <w:spacing w:line="315" w:lineRule="atLeas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81527" w:rsidRPr="00481527" w:rsidRDefault="00481527" w:rsidP="00481527">
      <w:pPr>
        <w:widowControl/>
        <w:shd w:val="clear" w:color="auto" w:fill="FFFFFF"/>
        <w:spacing w:line="315" w:lineRule="atLeas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</w:p>
    <w:p w:rsidR="00481527" w:rsidRPr="00481527" w:rsidRDefault="00481527" w:rsidP="00481527">
      <w:pPr>
        <w:widowControl/>
        <w:shd w:val="clear" w:color="auto" w:fill="FFFFFF"/>
        <w:spacing w:line="315" w:lineRule="atLeas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                                                                            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 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人力资源处</w:t>
      </w:r>
    </w:p>
    <w:p w:rsidR="00481527" w:rsidRPr="00481527" w:rsidRDefault="00481527" w:rsidP="00481527">
      <w:pPr>
        <w:widowControl/>
        <w:shd w:val="clear" w:color="auto" w:fill="FFFFFF"/>
        <w:spacing w:line="315" w:lineRule="atLeast"/>
        <w:ind w:firstLine="645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                                                                                      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</w:rPr>
        <w:t> </w:t>
      </w:r>
      <w:r w:rsidRPr="0048152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2017年10月25日</w:t>
      </w:r>
    </w:p>
    <w:p w:rsidR="00683F36" w:rsidRDefault="00683F36"/>
    <w:sectPr w:rsidR="00683F36" w:rsidSect="00683F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F4B" w:rsidRDefault="004E1F4B" w:rsidP="00481527">
      <w:r>
        <w:separator/>
      </w:r>
    </w:p>
  </w:endnote>
  <w:endnote w:type="continuationSeparator" w:id="0">
    <w:p w:rsidR="004E1F4B" w:rsidRDefault="004E1F4B" w:rsidP="004815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F4B" w:rsidRDefault="004E1F4B" w:rsidP="00481527">
      <w:r>
        <w:separator/>
      </w:r>
    </w:p>
  </w:footnote>
  <w:footnote w:type="continuationSeparator" w:id="0">
    <w:p w:rsidR="004E1F4B" w:rsidRDefault="004E1F4B" w:rsidP="004815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1527"/>
    <w:rsid w:val="00481527"/>
    <w:rsid w:val="004E1F4B"/>
    <w:rsid w:val="00683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F36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481527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15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152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15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1527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48152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pple-converted-space">
    <w:name w:val="apple-converted-space"/>
    <w:basedOn w:val="a0"/>
    <w:rsid w:val="004815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2017-10-25T15:25:00Z</dcterms:created>
  <dcterms:modified xsi:type="dcterms:W3CDTF">2017-10-25T15:26:00Z</dcterms:modified>
</cp:coreProperties>
</file>