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F0" w:rsidRPr="00EA65F0" w:rsidRDefault="00EA65F0" w:rsidP="00EA65F0">
      <w:pPr>
        <w:widowControl/>
        <w:shd w:val="clear" w:color="auto" w:fill="FFF9EC"/>
        <w:spacing w:line="3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仿宋_GB2312" w:eastAsia="仿宋_GB2312" w:hAnsi="微软雅黑" w:cs="Times New Roman" w:hint="eastAsia"/>
          <w:color w:val="000000"/>
          <w:kern w:val="0"/>
          <w:szCs w:val="21"/>
        </w:rPr>
        <w:t>附件</w:t>
      </w:r>
      <w:r w:rsidRPr="00EA65F0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1</w:t>
      </w:r>
    </w:p>
    <w:p w:rsidR="00EA65F0" w:rsidRPr="00EA65F0" w:rsidRDefault="00EA65F0" w:rsidP="00EA65F0">
      <w:pPr>
        <w:widowControl/>
        <w:shd w:val="clear" w:color="auto" w:fill="FFF9EC"/>
        <w:spacing w:line="3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黑体" w:eastAsia="黑体" w:hAnsi="黑体" w:cs="Times New Roman" w:hint="eastAsia"/>
          <w:b/>
          <w:bCs/>
          <w:color w:val="000000"/>
          <w:kern w:val="0"/>
          <w:sz w:val="28"/>
          <w:szCs w:val="28"/>
        </w:rPr>
        <w:t>天津市第一轻工业学校</w:t>
      </w:r>
      <w:r w:rsidRPr="00EA65F0">
        <w:rPr>
          <w:rFonts w:ascii="微软雅黑" w:eastAsia="微软雅黑" w:hAnsi="微软雅黑" w:cs="Times New Roman" w:hint="eastAsia"/>
          <w:b/>
          <w:bCs/>
          <w:color w:val="000000"/>
          <w:kern w:val="0"/>
          <w:sz w:val="28"/>
          <w:szCs w:val="28"/>
        </w:rPr>
        <w:t>2017</w:t>
      </w:r>
      <w:r w:rsidRPr="00EA65F0">
        <w:rPr>
          <w:rFonts w:ascii="黑体" w:eastAsia="黑体" w:hAnsi="黑体" w:cs="Times New Roman" w:hint="eastAsia"/>
          <w:b/>
          <w:bCs/>
          <w:color w:val="000000"/>
          <w:kern w:val="0"/>
          <w:sz w:val="28"/>
          <w:szCs w:val="28"/>
        </w:rPr>
        <w:t>年招聘计划表</w:t>
      </w:r>
    </w:p>
    <w:p w:rsidR="00EA65F0" w:rsidRPr="00EA65F0" w:rsidRDefault="00EA65F0" w:rsidP="00EA65F0">
      <w:pPr>
        <w:widowControl/>
        <w:shd w:val="clear" w:color="auto" w:fill="FFF9EC"/>
        <w:spacing w:line="3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11670" w:type="dxa"/>
        <w:jc w:val="center"/>
        <w:tblInd w:w="221" w:type="dxa"/>
        <w:tblCellMar>
          <w:left w:w="0" w:type="dxa"/>
          <w:right w:w="0" w:type="dxa"/>
        </w:tblCellMar>
        <w:tblLook w:val="04A0"/>
      </w:tblPr>
      <w:tblGrid>
        <w:gridCol w:w="710"/>
        <w:gridCol w:w="1398"/>
        <w:gridCol w:w="750"/>
        <w:gridCol w:w="3303"/>
        <w:gridCol w:w="1614"/>
        <w:gridCol w:w="1594"/>
        <w:gridCol w:w="2301"/>
      </w:tblGrid>
      <w:tr w:rsidR="00EA65F0" w:rsidRPr="00EA65F0" w:rsidTr="00EA65F0">
        <w:trPr>
          <w:trHeight w:val="365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F0" w:rsidRPr="00EA65F0" w:rsidRDefault="00EA65F0" w:rsidP="00EA65F0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语文</w:t>
            </w:r>
          </w:p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具有扎实的汉语言文学相关知识，以及一定的教育学、心理学知识。普通话标准，具有较强沟通及表达能力，具有较高的文字运用能力。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汉语言文学、语文教育</w:t>
            </w:r>
            <w:r w:rsidRPr="00EA65F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全日制普通高等院校毕业，学士及以上学位；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35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岁及以下；具有教师的基本素质和教育教学能力。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德育</w:t>
            </w:r>
          </w:p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具有扎实的德育理论基础，以及一定的教育学、心理学知识。具有信息化手段辅助教学的相关能力。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思想政治教育相关专业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全日制普通高等院校毕业，学士及以上学位；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35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岁及以下；具有教师的基本素质和教育教学能力。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汽修</w:t>
            </w:r>
          </w:p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有较扎实的汽修专业功底和技术操作能力，能胜任机械基础、汽车构造、汽车电气设备、汽车维修、汽车电控等课程的教学任务。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全日制普通高等院校毕业，学士及以上学位；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35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岁及以下；具有教师的基本素质和教育教学能力；</w:t>
            </w:r>
            <w:r w:rsidRPr="00EA65F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具有高级工及以上技师职</w:t>
            </w:r>
            <w:r w:rsidRPr="00EA65F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业资格证书。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信息化</w:t>
            </w:r>
          </w:p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有扎实的计算机、信息管理专业理论基础、精通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C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、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C++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语言、熟练掌握应用程序开发，熟悉计算机网络搭建与维护等相关知识。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计算机、信息管理相关专业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全日制普通高等院校毕业，学士及以上学位；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35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岁及以下；具有教师的基本素质和教育教学能力</w:t>
            </w:r>
            <w:r w:rsidRPr="00EA65F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EA65F0" w:rsidRPr="00EA65F0" w:rsidTr="00EA65F0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普通话标准，具有较强沟通及表达能力，具有较高的文字运用能力，能熟练运用信息化手段开展工作。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行政管理</w:t>
            </w:r>
          </w:p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5F0" w:rsidRPr="00EA65F0" w:rsidRDefault="00EA65F0" w:rsidP="00EA65F0">
            <w:pPr>
              <w:widowControl/>
              <w:spacing w:line="300" w:lineRule="atLeast"/>
              <w:jc w:val="left"/>
              <w:textAlignment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全日制普通高等院校毕业，学士及以上学位；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35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岁及以下；具有教师的基本素质；英语四级合格证书；具有</w:t>
            </w:r>
            <w:r w:rsidRPr="00EA65F0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  <w:r w:rsidRPr="00EA65F0">
              <w:rPr>
                <w:rFonts w:ascii="仿宋_GB2312" w:eastAsia="仿宋_GB2312" w:hAnsi="微软雅黑" w:cs="Times New Roman" w:hint="eastAsia"/>
                <w:kern w:val="0"/>
                <w:sz w:val="24"/>
                <w:szCs w:val="24"/>
              </w:rPr>
              <w:t>年及以上学校学生管理及辅导员工作经历。</w:t>
            </w:r>
          </w:p>
        </w:tc>
      </w:tr>
    </w:tbl>
    <w:p w:rsidR="00EA65F0" w:rsidRPr="00EA65F0" w:rsidRDefault="00EA65F0" w:rsidP="00EA65F0">
      <w:pPr>
        <w:widowControl/>
        <w:shd w:val="clear" w:color="auto" w:fill="FFF9EC"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65F0" w:rsidRPr="00EA65F0" w:rsidRDefault="00EA65F0" w:rsidP="00EA65F0">
      <w:pPr>
        <w:widowControl/>
        <w:shd w:val="clear" w:color="auto" w:fill="FFF9EC"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65F0" w:rsidRPr="00EA65F0" w:rsidRDefault="00EA65F0" w:rsidP="00EA65F0">
      <w:pPr>
        <w:widowControl/>
        <w:shd w:val="clear" w:color="auto" w:fill="FFF9EC"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65F0" w:rsidRPr="00EA65F0" w:rsidRDefault="00EA65F0" w:rsidP="00EA65F0">
      <w:pPr>
        <w:widowControl/>
        <w:shd w:val="clear" w:color="auto" w:fill="FFF9EC"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65F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F45D4" w:rsidRPr="00EA65F0" w:rsidRDefault="002F45D4"/>
    <w:sectPr w:rsidR="002F45D4" w:rsidRPr="00EA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D4" w:rsidRDefault="002F45D4" w:rsidP="00EA65F0">
      <w:r>
        <w:separator/>
      </w:r>
    </w:p>
  </w:endnote>
  <w:endnote w:type="continuationSeparator" w:id="1">
    <w:p w:rsidR="002F45D4" w:rsidRDefault="002F45D4" w:rsidP="00EA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D4" w:rsidRDefault="002F45D4" w:rsidP="00EA65F0">
      <w:r>
        <w:separator/>
      </w:r>
    </w:p>
  </w:footnote>
  <w:footnote w:type="continuationSeparator" w:id="1">
    <w:p w:rsidR="002F45D4" w:rsidRDefault="002F45D4" w:rsidP="00EA6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5F0"/>
    <w:rsid w:val="002F45D4"/>
    <w:rsid w:val="00EA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5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65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Sky123.Org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2017-06-20T03:01:00Z</dcterms:created>
  <dcterms:modified xsi:type="dcterms:W3CDTF">2017-06-20T03:02:00Z</dcterms:modified>
</cp:coreProperties>
</file>