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6" w:rsidRPr="003B7E76" w:rsidRDefault="003B7E76" w:rsidP="003B7E76">
      <w:pPr>
        <w:jc w:val="center"/>
        <w:rPr>
          <w:rFonts w:ascii="华文仿宋" w:eastAsia="华文仿宋" w:hAnsi="华文仿宋" w:hint="eastAsia"/>
          <w:b/>
          <w:sz w:val="36"/>
          <w:szCs w:val="28"/>
        </w:rPr>
      </w:pPr>
      <w:r w:rsidRPr="003B7E76">
        <w:rPr>
          <w:rFonts w:ascii="华文仿宋" w:eastAsia="华文仿宋" w:hAnsi="华文仿宋" w:hint="eastAsia"/>
          <w:b/>
          <w:sz w:val="36"/>
          <w:szCs w:val="28"/>
        </w:rPr>
        <w:t>天津市人民法院、人民检察院公开招录</w:t>
      </w:r>
    </w:p>
    <w:p w:rsidR="003B7E76" w:rsidRPr="003B7E76" w:rsidRDefault="003B7E76" w:rsidP="003B7E76">
      <w:pPr>
        <w:jc w:val="center"/>
        <w:rPr>
          <w:rFonts w:ascii="华文仿宋" w:eastAsia="华文仿宋" w:hAnsi="华文仿宋" w:hint="eastAsia"/>
          <w:b/>
          <w:sz w:val="36"/>
          <w:szCs w:val="28"/>
        </w:rPr>
      </w:pPr>
      <w:r w:rsidRPr="003B7E76">
        <w:rPr>
          <w:rFonts w:ascii="华文仿宋" w:eastAsia="华文仿宋" w:hAnsi="华文仿宋" w:hint="eastAsia"/>
          <w:b/>
          <w:sz w:val="36"/>
          <w:szCs w:val="28"/>
        </w:rPr>
        <w:t>聘用制书记员</w:t>
      </w:r>
    </w:p>
    <w:p w:rsidR="00311556" w:rsidRPr="002502AC" w:rsidRDefault="003B7E76" w:rsidP="002502AC">
      <w:pPr>
        <w:jc w:val="center"/>
        <w:rPr>
          <w:rFonts w:ascii="华文仿宋" w:eastAsia="华文仿宋" w:hAnsi="华文仿宋"/>
          <w:b/>
          <w:sz w:val="40"/>
          <w:szCs w:val="28"/>
        </w:rPr>
      </w:pPr>
      <w:r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B404BA" w:rsidRPr="003B7E76" w:rsidRDefault="00B404BA" w:rsidP="00B404BA">
      <w:pPr>
        <w:spacing w:line="72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3B7E76">
      <w:pPr>
        <w:spacing w:line="72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根据《天津市人民法院、人民检察院公开招录聘用制书记员公告》要求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bookmarkStart w:id="0" w:name="_GoBack"/>
      <w:bookmarkEnd w:id="0"/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3B7E76">
      <w:pPr>
        <w:spacing w:line="720" w:lineRule="auto"/>
        <w:ind w:firstLineChars="200"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Pr="003B7E76" w:rsidRDefault="003B7E76" w:rsidP="003B7E76">
      <w:pPr>
        <w:spacing w:line="72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 w:hint="eastAsia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 w:hint="eastAsia"/>
          <w:sz w:val="28"/>
          <w:szCs w:val="28"/>
        </w:rPr>
      </w:pPr>
    </w:p>
    <w:p w:rsidR="003B7E76" w:rsidRPr="003B7E76" w:rsidRDefault="003B7E76" w:rsidP="003B7E76">
      <w:pPr>
        <w:wordWrap w:val="0"/>
        <w:spacing w:line="720" w:lineRule="auto"/>
        <w:ind w:firstLineChars="200" w:firstLine="560"/>
        <w:jc w:val="right"/>
        <w:rPr>
          <w:rFonts w:ascii="华文仿宋" w:eastAsia="华文仿宋" w:hAnsi="华文仿宋" w:hint="eastAsia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01" w:rsidRDefault="00C46701" w:rsidP="002502AC">
      <w:r>
        <w:separator/>
      </w:r>
    </w:p>
  </w:endnote>
  <w:endnote w:type="continuationSeparator" w:id="0">
    <w:p w:rsidR="00C46701" w:rsidRDefault="00C46701" w:rsidP="002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01" w:rsidRDefault="00C46701" w:rsidP="002502AC">
      <w:r>
        <w:separator/>
      </w:r>
    </w:p>
  </w:footnote>
  <w:footnote w:type="continuationSeparator" w:id="0">
    <w:p w:rsidR="00C46701" w:rsidRDefault="00C46701" w:rsidP="0025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2AC"/>
    <w:rsid w:val="002502AC"/>
    <w:rsid w:val="00311556"/>
    <w:rsid w:val="003B7E76"/>
    <w:rsid w:val="0056093A"/>
    <w:rsid w:val="00581644"/>
    <w:rsid w:val="00B404BA"/>
    <w:rsid w:val="00C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索黎明</cp:lastModifiedBy>
  <cp:revision>4</cp:revision>
  <dcterms:created xsi:type="dcterms:W3CDTF">2017-09-23T03:18:00Z</dcterms:created>
  <dcterms:modified xsi:type="dcterms:W3CDTF">2017-09-25T05:37:00Z</dcterms:modified>
</cp:coreProperties>
</file>