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C5" w:rsidRDefault="00E077C5" w:rsidP="00E077C5">
      <w:pPr>
        <w:pStyle w:val="a3"/>
        <w:shd w:val="clear" w:color="auto" w:fill="FFFFFF"/>
        <w:spacing w:before="0" w:beforeAutospacing="0" w:after="0" w:afterAutospacing="0"/>
        <w:ind w:firstLine="440"/>
        <w:jc w:val="center"/>
        <w:textAlignment w:val="baseline"/>
        <w:rPr>
          <w:rFonts w:ascii="Tahoma" w:hAnsi="Tahoma" w:cs="Tahoma"/>
          <w:color w:val="333333"/>
          <w:sz w:val="19"/>
          <w:szCs w:val="19"/>
        </w:rPr>
      </w:pPr>
      <w:r>
        <w:rPr>
          <w:rStyle w:val="a4"/>
          <w:rFonts w:ascii="inherit" w:hAnsi="inherit" w:cs="Tahoma"/>
          <w:color w:val="333333"/>
          <w:sz w:val="22"/>
          <w:szCs w:val="22"/>
          <w:bdr w:val="none" w:sz="0" w:space="0" w:color="auto" w:frame="1"/>
        </w:rPr>
        <w:t>宝坻区司法局公开招聘事业单位工作人员考生防疫与安全须知</w:t>
      </w:r>
    </w:p>
    <w:p w:rsidR="00E077C5" w:rsidRDefault="00E077C5" w:rsidP="00E077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 xml:space="preserve">      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为保障考生健康安全和考试平稳顺利，请广大考生严格执行有关疫情防控要求：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1.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宝坻区司法局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2020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年公开招聘事业单位工作人员笔试定于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2020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年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12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月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5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日（星期六）举行，具体考试地点、时间详见《笔试准考证》。参加笔试时，必须同时携带准考证和有效期内的的身份证，缺少任一证件的报考人员不得参加笔试。参加笔试的考生必须在考前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50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分钟进入考点，考生入场须进行两次体温监测，请考生预留充足的入场时间，以免耽误考试。笔试开考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30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分钟后，不得进入考场。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2.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考生自即日起可登录公告发布网站下载《</w:t>
      </w:r>
      <w:hyperlink r:id="rId4" w:tgtFrame="_blank" w:history="1">
        <w:r>
          <w:rPr>
            <w:rStyle w:val="a5"/>
            <w:rFonts w:ascii="inherit" w:hAnsi="inherit" w:cs="Tahoma"/>
            <w:color w:val="333333"/>
            <w:sz w:val="15"/>
            <w:szCs w:val="15"/>
            <w:u w:val="none"/>
            <w:bdr w:val="none" w:sz="0" w:space="0" w:color="auto" w:frame="1"/>
            <w:shd w:val="clear" w:color="auto" w:fill="FF9900"/>
          </w:rPr>
          <w:t>宝坻区司法局</w:t>
        </w:r>
        <w:r>
          <w:rPr>
            <w:rStyle w:val="a5"/>
            <w:rFonts w:ascii="inherit" w:hAnsi="inherit" w:cs="Tahoma"/>
            <w:color w:val="333333"/>
            <w:sz w:val="15"/>
            <w:szCs w:val="15"/>
            <w:u w:val="none"/>
            <w:bdr w:val="none" w:sz="0" w:space="0" w:color="auto" w:frame="1"/>
            <w:shd w:val="clear" w:color="auto" w:fill="FF9900"/>
          </w:rPr>
          <w:t>2020</w:t>
        </w:r>
        <w:r>
          <w:rPr>
            <w:rStyle w:val="a5"/>
            <w:rFonts w:ascii="inherit" w:hAnsi="inherit" w:cs="Tahoma"/>
            <w:color w:val="333333"/>
            <w:sz w:val="15"/>
            <w:szCs w:val="15"/>
            <w:u w:val="none"/>
            <w:bdr w:val="none" w:sz="0" w:space="0" w:color="auto" w:frame="1"/>
            <w:shd w:val="clear" w:color="auto" w:fill="FF9900"/>
          </w:rPr>
          <w:t>年公开招聘事业单位工作人员考生健康卡及考试安全承诺书</w:t>
        </w:r>
      </w:hyperlink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》，如实填写个人健康情况，签署考试安全承诺书并签字。考试前请将《</w:t>
      </w:r>
      <w:hyperlink r:id="rId5" w:tgtFrame="_blank" w:history="1">
        <w:r>
          <w:rPr>
            <w:rStyle w:val="a5"/>
            <w:rFonts w:ascii="inherit" w:hAnsi="inherit" w:cs="Tahoma"/>
            <w:color w:val="333333"/>
            <w:sz w:val="15"/>
            <w:szCs w:val="15"/>
            <w:u w:val="none"/>
            <w:bdr w:val="none" w:sz="0" w:space="0" w:color="auto" w:frame="1"/>
            <w:shd w:val="clear" w:color="auto" w:fill="FF9900"/>
          </w:rPr>
          <w:t>宝坻区司法局</w:t>
        </w:r>
        <w:r>
          <w:rPr>
            <w:rStyle w:val="a5"/>
            <w:rFonts w:ascii="inherit" w:hAnsi="inherit" w:cs="Tahoma"/>
            <w:color w:val="333333"/>
            <w:sz w:val="15"/>
            <w:szCs w:val="15"/>
            <w:u w:val="none"/>
            <w:bdr w:val="none" w:sz="0" w:space="0" w:color="auto" w:frame="1"/>
            <w:shd w:val="clear" w:color="auto" w:fill="FF9900"/>
          </w:rPr>
          <w:t>2020</w:t>
        </w:r>
        <w:r>
          <w:rPr>
            <w:rStyle w:val="a5"/>
            <w:rFonts w:ascii="inherit" w:hAnsi="inherit" w:cs="Tahoma"/>
            <w:color w:val="333333"/>
            <w:sz w:val="15"/>
            <w:szCs w:val="15"/>
            <w:u w:val="none"/>
            <w:bdr w:val="none" w:sz="0" w:space="0" w:color="auto" w:frame="1"/>
            <w:shd w:val="clear" w:color="auto" w:fill="FF9900"/>
          </w:rPr>
          <w:t>年公开招聘事业单位工作人员考生健康卡及考试安全承诺书</w:t>
        </w:r>
      </w:hyperlink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》交给考点工作人员。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3.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考生须于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12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月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5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日当天申请疫情防控行程卡，方法如下：扫描下图疫情防控行程证明，点击疫情防控行程卡后填写通信大数据行程卡。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</w:t>
      </w:r>
    </w:p>
    <w:p w:rsidR="00E077C5" w:rsidRDefault="00E077C5" w:rsidP="00E077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5398770" cy="2625725"/>
            <wp:effectExtent l="19050" t="0" r="0" b="0"/>
            <wp:docPr id="1" name="图片 1" descr="http://zkgg.tjtalents.com.cn/upload/image/20201106/20201106163419_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kgg.tjtalents.com.cn/upload/image/20201106/20201106163419_1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5" w:rsidRDefault="00E077C5" w:rsidP="00E077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 xml:space="preserve">      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考生进入考点时，须主动出示本人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“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绿码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”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，持有本人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“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绿码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”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方能进入考点参加考试。考生进入考点后手机须存放在指定位置，严禁将手机带入考场。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4.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疫情中、高风险地区或风险调整为低风险且未满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14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天地区的考生，应于考前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14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天抵津，且期间不得离津，并按照天津市疫情防控措施纳入管理，进行健康监测报告，均无异常后，在考试当天提供笔试前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7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日内核酸检测阴性证明，方可参加考试。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5.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笔试前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14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日内，如出现发热（体温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≥37.3</w:t>
      </w:r>
      <w:r>
        <w:rPr>
          <w:rFonts w:hint="eastAsia"/>
          <w:color w:val="333333"/>
          <w:sz w:val="15"/>
          <w:szCs w:val="15"/>
          <w:bdr w:val="none" w:sz="0" w:space="0" w:color="auto" w:frame="1"/>
        </w:rPr>
        <w:t>℃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）、乏力、咳嗽、呼吸困难、腹泻等病状，及时到医院就医并进行核酸检测，在考试当天须提供笔试前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7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日内核酸检测阴性证明，方可参加考试。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6.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试期间做好个人防护，勤洗手，公共场所佩戴口罩。避免和无关人员接触。避免考生、家长在考点附近聚集，同时做到在各种场所确保一定的社交安全距离。考生须听从考点指挥，分散进入考点和考场楼，进退考场、如厕时均须与他人保持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米以上距离，考生之间避免近距离接触交流。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7.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考生进入考点后需佩戴口罩（核验身份过程中除外），在考场考试过程中应佩戴口罩。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8.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考生在考试期间一旦出现发热、干咳、乏力、鼻塞、流涕、咽痛、腹泻等症状，应立即向监考人员报告，服从现场工作人员管理。笔试当天，考生须主动接受进入考点和考场内两次体温检测，如体温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≥37.3</w:t>
      </w:r>
      <w:r>
        <w:rPr>
          <w:rFonts w:hint="eastAsia"/>
          <w:color w:val="333333"/>
          <w:sz w:val="15"/>
          <w:szCs w:val="15"/>
          <w:bdr w:val="none" w:sz="0" w:space="0" w:color="auto" w:frame="1"/>
        </w:rPr>
        <w:t>℃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，须服从考点应急处置安排。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9.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被确诊为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“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新冠肺炎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”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或疑似病人的考生，以及需要医学隔离观察的考生不得参加考试（已治愈并完成隔离及已排除疑似考生除外）。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10.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考生尽量不要外出，并注意个人卫生和防护，每日自行做好身体健康监测，避免与国（境）外人员、国内疫情中高风险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lastRenderedPageBreak/>
        <w:t>地区人员接触，避免去人群流动性较大的场所聚集。对于刻意隐瞒病情或者不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11.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考生请于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12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月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15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日登录报名网址查询笔试成绩及资格复审相关信息，宝坻区司法局不再另行通知。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12.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考生身份证丢失的，需到公安部门办理临时身份证或临时身份证明（带照片）。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 </w:t>
      </w:r>
    </w:p>
    <w:p w:rsidR="00E077C5" w:rsidRDefault="00E077C5" w:rsidP="00E077C5">
      <w:pPr>
        <w:pStyle w:val="a3"/>
        <w:shd w:val="clear" w:color="auto" w:fill="FFFFFF"/>
        <w:spacing w:before="0" w:beforeAutospacing="0" w:after="0" w:afterAutospacing="0"/>
        <w:ind w:firstLine="300"/>
        <w:jc w:val="right"/>
        <w:textAlignment w:val="baseline"/>
        <w:rPr>
          <w:rFonts w:ascii="Tahoma" w:hAnsi="Tahoma" w:cs="Tahoma"/>
          <w:color w:val="333333"/>
          <w:sz w:val="19"/>
          <w:szCs w:val="19"/>
        </w:rPr>
      </w:pP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 xml:space="preserve">      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天津市宝坻区司法局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      2020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年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11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月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9</w:t>
      </w:r>
      <w:r>
        <w:rPr>
          <w:rFonts w:ascii="inherit" w:hAnsi="inherit" w:cs="Tahoma"/>
          <w:color w:val="333333"/>
          <w:sz w:val="15"/>
          <w:szCs w:val="15"/>
          <w:bdr w:val="none" w:sz="0" w:space="0" w:color="auto" w:frame="1"/>
        </w:rPr>
        <w:t>日</w:t>
      </w:r>
    </w:p>
    <w:p w:rsidR="007C7F1D" w:rsidRPr="00E077C5" w:rsidRDefault="007C7F1D" w:rsidP="00E077C5">
      <w:pPr>
        <w:ind w:firstLine="420"/>
      </w:pPr>
    </w:p>
    <w:sectPr w:rsidR="007C7F1D" w:rsidRPr="00E077C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7C5"/>
    <w:rsid w:val="000645EE"/>
    <w:rsid w:val="007A0D36"/>
    <w:rsid w:val="007C7F1D"/>
    <w:rsid w:val="00CF33F1"/>
    <w:rsid w:val="00E0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7C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77C5"/>
    <w:rPr>
      <w:b/>
      <w:bCs/>
    </w:rPr>
  </w:style>
  <w:style w:type="character" w:styleId="a5">
    <w:name w:val="Hyperlink"/>
    <w:basedOn w:val="a0"/>
    <w:uiPriority w:val="99"/>
    <w:semiHidden/>
    <w:unhideWhenUsed/>
    <w:rsid w:val="00E077C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077C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07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kgg.tjtalents.com.cn/upload/file/20201106/20201106172542_364.doc" TargetMode="External"/><Relationship Id="rId4" Type="http://schemas.openxmlformats.org/officeDocument/2006/relationships/hyperlink" Target="http://zkgg.tjtalents.com.cn/upload/file/20201106/20201106172542_364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2020-11-10T00:44:00Z</dcterms:created>
  <dcterms:modified xsi:type="dcterms:W3CDTF">2020-11-10T01:03:00Z</dcterms:modified>
</cp:coreProperties>
</file>