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lang w:val="en-US" w:eastAsia="zh-CN" w:bidi="ar"/>
        </w:rPr>
        <w:t>2021年度高校应届毕业生招聘人数共15名，其中京内生源4名，京外生源11名，男女不限。</w:t>
      </w:r>
    </w:p>
    <w:tbl>
      <w:tblPr>
        <w:tblW w:w="116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1212"/>
        <w:gridCol w:w="1445"/>
        <w:gridCol w:w="1701"/>
        <w:gridCol w:w="5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5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编导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戏剧文学创作、戏剧策划、编剧、编导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舞蹈演员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9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1.专业：舞蹈表演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2.身高：男演员身高不低于182CM（含）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       女演员身高不低于172CM（含）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3.年龄不超过23岁（1998年1月1日以后出生）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京内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演奏员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唢呐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琵琶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京内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二胡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灯光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舞台灯光设计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业务管理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京内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人事管理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1.中共党员（含预备党员）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2.管理学（人力资源管理、行政管理、公共管理）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演出管理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京内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文化产业管理、演艺市场营销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新媒体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京外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1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5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2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lang w:val="en-US" w:eastAsia="zh-CN" w:bidi="ar"/>
        </w:rPr>
        <w:t>注：“生源地”指就读大学前的常住户口所在地！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C79EF"/>
    <w:rsid w:val="49B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2021-05-11T01:53:00Z</dcterms:created>
  <dc:creator>ぺ灬cc果冻ル</dc:creator>
  <cp:lastModifiedBy>ぺ灬cc果冻ル</cp:lastModifiedBy>
  <dcterms:modified xsi:type="dcterms:W3CDTF">2021-05-11T01:54:19Z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